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E262" w14:textId="4A825036" w:rsidR="00C8777D" w:rsidRDefault="00C8777D" w:rsidP="00064753">
      <w:pPr>
        <w:spacing w:after="100" w:afterAutospacing="1"/>
        <w:jc w:val="both"/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</w:pPr>
    </w:p>
    <w:p w14:paraId="42401638" w14:textId="46A0D47F" w:rsidR="008E3AAD" w:rsidRPr="00EC5C3D" w:rsidRDefault="00096E5E" w:rsidP="00267727">
      <w:pPr>
        <w:spacing w:after="100" w:afterAutospacing="1"/>
        <w:jc w:val="center"/>
        <w:rPr>
          <w:rFonts w:ascii="Calibri" w:hAnsi="Calibri" w:cs="Calibri"/>
          <w:b/>
          <w:bCs/>
          <w:color w:val="002060"/>
          <w:sz w:val="22"/>
          <w:szCs w:val="22"/>
          <w:lang w:val="pl-PL"/>
        </w:rPr>
      </w:pPr>
      <w:r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>Nowość od Alpro:</w:t>
      </w:r>
      <w:r w:rsidR="008E3AAD" w:rsidRPr="00EC5C3D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 xml:space="preserve">roślinne napoje </w:t>
      </w:r>
      <w:r w:rsidR="008E3AAD" w:rsidRPr="00EC5C3D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 xml:space="preserve">kawowe </w:t>
      </w:r>
      <w:r w:rsidR="000739C1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>– id</w:t>
      </w:r>
      <w:r w:rsidR="00952C07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>e</w:t>
      </w:r>
      <w:r w:rsidR="000739C1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>alne na</w:t>
      </w:r>
      <w:r w:rsidR="00B256F4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 xml:space="preserve"> </w:t>
      </w:r>
      <w:r w:rsidR="008E3AAD" w:rsidRPr="00EC5C3D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t>letnie dni</w:t>
      </w:r>
      <w:r w:rsidR="008E3AAD" w:rsidRPr="00EC5C3D">
        <w:rPr>
          <w:rFonts w:ascii="Calibri" w:hAnsi="Calibri" w:cs="Calibri"/>
          <w:b/>
          <w:bCs/>
          <w:color w:val="002060"/>
          <w:sz w:val="28"/>
          <w:szCs w:val="28"/>
          <w:lang w:val="pl-PL"/>
        </w:rPr>
        <w:br/>
      </w:r>
      <w:r w:rsidR="008E3AAD" w:rsidRPr="00EC5C3D">
        <w:rPr>
          <w:rFonts w:ascii="Calibri" w:hAnsi="Calibri" w:cs="Calibri"/>
          <w:b/>
          <w:bCs/>
          <w:color w:val="002060"/>
          <w:sz w:val="22"/>
          <w:szCs w:val="22"/>
          <w:lang w:val="pl-PL"/>
        </w:rPr>
        <w:t>Marka przedstawia</w:t>
      </w:r>
      <w:r w:rsidR="0093765E">
        <w:rPr>
          <w:rFonts w:ascii="Calibri" w:hAnsi="Calibri" w:cs="Calibri"/>
          <w:b/>
          <w:bCs/>
          <w:color w:val="002060"/>
          <w:sz w:val="22"/>
          <w:szCs w:val="22"/>
          <w:lang w:val="pl-PL"/>
        </w:rPr>
        <w:t xml:space="preserve"> ofertę sezonową</w:t>
      </w:r>
    </w:p>
    <w:p w14:paraId="2FA1361D" w14:textId="31E6E664" w:rsidR="008E3AAD" w:rsidRPr="007B7B07" w:rsidRDefault="0065405E" w:rsidP="0006475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B7B07">
        <w:rPr>
          <w:rStyle w:val="rynqvb"/>
          <w:rFonts w:ascii="Calibri" w:hAnsi="Calibri" w:cs="Calibri"/>
          <w:b/>
          <w:bCs/>
          <w:color w:val="002060"/>
          <w:sz w:val="22"/>
          <w:szCs w:val="22"/>
        </w:rPr>
        <w:t xml:space="preserve">Konsumenci coraz częściej decydują się na włączanie do codziennej diety produktów roślinnych. </w:t>
      </w:r>
      <w:r w:rsidR="00B256F4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Naprzeciw ich oczekiwaniom wychodzi marka </w:t>
      </w:r>
      <w:r w:rsidR="009C66C2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Alpro, wprowadzając na rynek </w:t>
      </w:r>
      <w:r w:rsidR="009662AC">
        <w:rPr>
          <w:rFonts w:ascii="Calibri" w:hAnsi="Calibri" w:cs="Calibri"/>
          <w:b/>
          <w:bCs/>
          <w:color w:val="002060"/>
          <w:sz w:val="22"/>
          <w:szCs w:val="22"/>
        </w:rPr>
        <w:t>kolejne nowości</w:t>
      </w:r>
      <w:r w:rsidR="009C66C2" w:rsidRPr="007B7B07">
        <w:rPr>
          <w:rFonts w:ascii="Calibri" w:hAnsi="Calibri" w:cs="Calibri"/>
          <w:b/>
          <w:bCs/>
          <w:color w:val="002060"/>
          <w:sz w:val="22"/>
          <w:szCs w:val="22"/>
        </w:rPr>
        <w:t>. Na półki</w:t>
      </w:r>
      <w:r w:rsidR="009662AC">
        <w:rPr>
          <w:rFonts w:ascii="Calibri" w:hAnsi="Calibri" w:cs="Calibri"/>
          <w:b/>
          <w:bCs/>
          <w:color w:val="002060"/>
          <w:sz w:val="22"/>
          <w:szCs w:val="22"/>
        </w:rPr>
        <w:t xml:space="preserve"> sklepowe</w:t>
      </w:r>
      <w:r w:rsidR="009C66C2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9662AC">
        <w:rPr>
          <w:rFonts w:ascii="Calibri" w:hAnsi="Calibri" w:cs="Calibri"/>
          <w:b/>
          <w:bCs/>
          <w:color w:val="002060"/>
          <w:sz w:val="22"/>
          <w:szCs w:val="22"/>
        </w:rPr>
        <w:t>t</w:t>
      </w:r>
      <w:r w:rsidR="00DD6713" w:rsidRPr="007B7B07">
        <w:rPr>
          <w:rFonts w:ascii="Calibri" w:hAnsi="Calibri" w:cs="Calibri"/>
          <w:b/>
          <w:bCs/>
          <w:color w:val="002060"/>
          <w:sz w:val="22"/>
          <w:szCs w:val="22"/>
        </w:rPr>
        <w:t>rafiły</w:t>
      </w:r>
      <w:r w:rsidR="009662AC">
        <w:rPr>
          <w:rFonts w:ascii="Calibri" w:hAnsi="Calibri" w:cs="Calibri"/>
          <w:b/>
          <w:bCs/>
          <w:color w:val="002060"/>
          <w:sz w:val="22"/>
          <w:szCs w:val="22"/>
        </w:rPr>
        <w:t xml:space="preserve"> właśnie</w:t>
      </w:r>
      <w:r w:rsidR="00326C3D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 roślinne napoje</w:t>
      </w:r>
      <w:r w:rsidR="00DD6713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8E3AAD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kawowe w trzech wariantach smakowych i dwóch pojemnościach – również w formacie „on-the-go”. </w:t>
      </w:r>
      <w:r w:rsidR="009662AC">
        <w:rPr>
          <w:rFonts w:ascii="Calibri" w:hAnsi="Calibri" w:cs="Calibri"/>
          <w:b/>
          <w:bCs/>
          <w:color w:val="002060"/>
          <w:sz w:val="22"/>
          <w:szCs w:val="22"/>
        </w:rPr>
        <w:t>P</w:t>
      </w:r>
      <w:r w:rsidR="00D5359D" w:rsidRPr="007B7B07">
        <w:rPr>
          <w:rFonts w:ascii="Calibri" w:hAnsi="Calibri" w:cs="Calibri"/>
          <w:b/>
          <w:bCs/>
          <w:color w:val="002060"/>
          <w:sz w:val="22"/>
          <w:szCs w:val="22"/>
        </w:rPr>
        <w:t>rodukty</w:t>
      </w:r>
      <w:r w:rsidR="009662AC">
        <w:rPr>
          <w:rFonts w:ascii="Calibri" w:hAnsi="Calibri" w:cs="Calibri"/>
          <w:b/>
          <w:bCs/>
          <w:color w:val="002060"/>
          <w:sz w:val="22"/>
          <w:szCs w:val="22"/>
        </w:rPr>
        <w:t xml:space="preserve"> roślinne, które będą d</w:t>
      </w:r>
      <w:r w:rsidR="009662AC" w:rsidRPr="007B7B07">
        <w:rPr>
          <w:rFonts w:ascii="Calibri" w:hAnsi="Calibri" w:cs="Calibri"/>
          <w:b/>
          <w:bCs/>
          <w:color w:val="002060"/>
          <w:sz w:val="22"/>
          <w:szCs w:val="22"/>
        </w:rPr>
        <w:t>ostępne od czerwca do września</w:t>
      </w:r>
      <w:r w:rsidR="009662AC">
        <w:rPr>
          <w:rFonts w:ascii="Calibri" w:hAnsi="Calibri" w:cs="Calibri"/>
          <w:b/>
          <w:bCs/>
          <w:color w:val="002060"/>
          <w:sz w:val="22"/>
          <w:szCs w:val="22"/>
        </w:rPr>
        <w:t>,</w:t>
      </w:r>
      <w:r w:rsidR="00D5359D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8E3AAD" w:rsidRPr="007B7B07">
        <w:rPr>
          <w:rFonts w:ascii="Calibri" w:hAnsi="Calibri" w:cs="Calibri"/>
          <w:b/>
          <w:bCs/>
          <w:color w:val="002060"/>
          <w:sz w:val="22"/>
          <w:szCs w:val="22"/>
        </w:rPr>
        <w:t>to</w:t>
      </w:r>
      <w:r w:rsidR="00C30ED0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 nie tylko</w:t>
      </w:r>
      <w:r w:rsidR="008E3AAD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2B0AA7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przepyszny </w:t>
      </w:r>
      <w:r w:rsidR="008E3AAD" w:rsidRPr="007B7B07">
        <w:rPr>
          <w:rFonts w:ascii="Calibri" w:hAnsi="Calibri" w:cs="Calibri"/>
          <w:b/>
          <w:bCs/>
          <w:color w:val="002060"/>
          <w:sz w:val="22"/>
          <w:szCs w:val="22"/>
        </w:rPr>
        <w:t>smak orzeźwiającej</w:t>
      </w:r>
      <w:r w:rsidR="00C8777D">
        <w:rPr>
          <w:rFonts w:ascii="Calibri" w:hAnsi="Calibri" w:cs="Calibri"/>
          <w:b/>
          <w:bCs/>
          <w:color w:val="002060"/>
          <w:sz w:val="22"/>
          <w:szCs w:val="22"/>
        </w:rPr>
        <w:t>,</w:t>
      </w:r>
      <w:r w:rsidR="008E3AAD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 mrożonej kawy</w:t>
      </w:r>
      <w:r w:rsidR="00C30ED0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, ale i element diety planetarnej, </w:t>
      </w:r>
      <w:r w:rsidR="00FB298E" w:rsidRPr="007B7B07">
        <w:rPr>
          <w:rFonts w:ascii="Calibri" w:hAnsi="Calibri" w:cs="Calibri"/>
          <w:b/>
          <w:bCs/>
          <w:color w:val="002060"/>
          <w:sz w:val="22"/>
          <w:szCs w:val="22"/>
        </w:rPr>
        <w:t xml:space="preserve">korzystnej </w:t>
      </w:r>
      <w:r w:rsidR="00610ED6" w:rsidRPr="007B7B07">
        <w:rPr>
          <w:rFonts w:ascii="Calibri" w:hAnsi="Calibri" w:cs="Calibri"/>
          <w:b/>
          <w:bCs/>
          <w:color w:val="002060"/>
          <w:sz w:val="22"/>
          <w:szCs w:val="22"/>
        </w:rPr>
        <w:t>zarówno dla zdrowia, jak i</w:t>
      </w:r>
      <w:r w:rsidR="005322F2" w:rsidRPr="007B7B07">
        <w:rPr>
          <w:rFonts w:ascii="Calibri" w:hAnsi="Calibri" w:cs="Calibri"/>
          <w:b/>
          <w:bCs/>
          <w:color w:val="002060"/>
          <w:sz w:val="22"/>
          <w:szCs w:val="22"/>
        </w:rPr>
        <w:t> </w:t>
      </w:r>
      <w:r w:rsidR="00610ED6" w:rsidRPr="007B7B07">
        <w:rPr>
          <w:rFonts w:ascii="Calibri" w:hAnsi="Calibri" w:cs="Calibri"/>
          <w:b/>
          <w:bCs/>
          <w:color w:val="002060"/>
          <w:sz w:val="22"/>
          <w:szCs w:val="22"/>
        </w:rPr>
        <w:t>dla planety</w:t>
      </w:r>
      <w:r w:rsidR="00BA399A">
        <w:rPr>
          <w:rStyle w:val="Odwoanieprzypisudolnego"/>
          <w:rFonts w:ascii="Calibri" w:hAnsi="Calibri" w:cs="Calibri"/>
          <w:b/>
          <w:bCs/>
          <w:color w:val="002060"/>
          <w:sz w:val="22"/>
          <w:szCs w:val="22"/>
        </w:rPr>
        <w:footnoteReference w:id="2"/>
      </w:r>
      <w:r w:rsidR="00610ED6" w:rsidRPr="007B7B07">
        <w:rPr>
          <w:rFonts w:ascii="Calibri" w:hAnsi="Calibri" w:cs="Calibri"/>
          <w:b/>
          <w:bCs/>
          <w:color w:val="002060"/>
          <w:sz w:val="22"/>
          <w:szCs w:val="22"/>
        </w:rPr>
        <w:t>.</w:t>
      </w:r>
    </w:p>
    <w:p w14:paraId="56A5D338" w14:textId="77777777" w:rsidR="008E3AAD" w:rsidRPr="007B7B07" w:rsidRDefault="008E3AAD" w:rsidP="0006475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93857CB" w14:textId="7775B547" w:rsidR="0035648A" w:rsidRDefault="002B10A0" w:rsidP="00064753">
      <w:pPr>
        <w:jc w:val="both"/>
        <w:rPr>
          <w:rStyle w:val="rynqvb"/>
          <w:rFonts w:ascii="Calibri" w:hAnsi="Calibri" w:cs="Calibri"/>
          <w:color w:val="002060"/>
          <w:sz w:val="22"/>
          <w:szCs w:val="22"/>
          <w:lang w:val="pl-PL"/>
        </w:rPr>
      </w:pPr>
      <w:r w:rsidRPr="007B7B07">
        <w:rPr>
          <w:rFonts w:ascii="Calibri" w:hAnsi="Calibri" w:cs="Calibri"/>
          <w:color w:val="002060"/>
          <w:sz w:val="22"/>
          <w:szCs w:val="22"/>
          <w:lang w:val="pl-PL"/>
        </w:rPr>
        <w:t>Polacy coraz chętniej sięgają po artykuły spożywcze na bazie roślin.</w:t>
      </w:r>
      <w:r w:rsidR="00F729E5" w:rsidRPr="007B7B07">
        <w:rPr>
          <w:rFonts w:ascii="Calibri" w:hAnsi="Calibri" w:cs="Calibri"/>
          <w:color w:val="002060"/>
          <w:sz w:val="22"/>
          <w:szCs w:val="22"/>
          <w:lang w:val="pl-PL"/>
        </w:rPr>
        <w:t xml:space="preserve"> W 202</w:t>
      </w:r>
      <w:r w:rsidR="0012603A">
        <w:rPr>
          <w:rFonts w:ascii="Calibri" w:hAnsi="Calibri" w:cs="Calibri"/>
          <w:color w:val="002060"/>
          <w:sz w:val="22"/>
          <w:szCs w:val="22"/>
          <w:lang w:val="pl-PL"/>
        </w:rPr>
        <w:t>2</w:t>
      </w:r>
      <w:r w:rsidR="00F729E5" w:rsidRPr="007B7B07">
        <w:rPr>
          <w:rFonts w:ascii="Calibri" w:hAnsi="Calibri" w:cs="Calibri"/>
          <w:color w:val="002060"/>
          <w:sz w:val="22"/>
          <w:szCs w:val="22"/>
          <w:lang w:val="pl-PL"/>
        </w:rPr>
        <w:t xml:space="preserve"> roku co </w:t>
      </w:r>
      <w:r w:rsidR="0012603A" w:rsidRPr="0012603A">
        <w:rPr>
          <w:rFonts w:ascii="Calibri" w:hAnsi="Calibri" w:cs="Calibri"/>
          <w:color w:val="002060"/>
          <w:sz w:val="22"/>
          <w:szCs w:val="22"/>
          <w:lang w:val="pl-PL"/>
        </w:rPr>
        <w:t>już niemal co trzecie gospodarstwo domowe w Polsce przynajmniej raz sięgnęło po produkty roślinne</w:t>
      </w:r>
      <w:r w:rsidR="00BA399A">
        <w:rPr>
          <w:rStyle w:val="Odwoanieprzypisudolnego"/>
          <w:rFonts w:ascii="Calibri" w:hAnsi="Calibri" w:cs="Calibri"/>
          <w:color w:val="002060"/>
          <w:sz w:val="22"/>
          <w:szCs w:val="22"/>
          <w:lang w:val="pl-PL"/>
        </w:rPr>
        <w:footnoteReference w:id="3"/>
      </w:r>
      <w:r w:rsidR="0012603A" w:rsidRPr="0012603A">
        <w:rPr>
          <w:rFonts w:ascii="Calibri" w:hAnsi="Calibri" w:cs="Calibri"/>
          <w:color w:val="002060"/>
          <w:sz w:val="22"/>
          <w:szCs w:val="22"/>
          <w:lang w:val="pl-PL"/>
        </w:rPr>
        <w:t>.</w:t>
      </w:r>
      <w:r w:rsidRPr="007B7B07">
        <w:rPr>
          <w:rStyle w:val="Odwoaniedokomentarza"/>
          <w:rFonts w:ascii="Calibri" w:hAnsi="Calibri" w:cs="Calibri"/>
          <w:sz w:val="22"/>
          <w:szCs w:val="22"/>
          <w:lang w:val="pl-PL"/>
        </w:rPr>
        <w:t xml:space="preserve"> </w:t>
      </w:r>
      <w:r w:rsidR="008E3AAD" w:rsidRPr="007B7B07">
        <w:rPr>
          <w:rStyle w:val="rynqvb"/>
          <w:rFonts w:ascii="Calibri" w:hAnsi="Calibri" w:cs="Calibri"/>
          <w:color w:val="002060"/>
          <w:sz w:val="22"/>
          <w:szCs w:val="22"/>
          <w:lang w:val="pl-PL"/>
        </w:rPr>
        <w:t xml:space="preserve">– </w:t>
      </w:r>
      <w:r w:rsidR="00D47A2E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Tegoroczne dane również potwierdzają </w:t>
      </w:r>
      <w:r w:rsidR="005C6D7E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>wysoki poziom konsumpcji produktów roślinnych, co przekłada się na wielkościowy wzrost rynku alternatyw dla mleka</w:t>
      </w:r>
      <w:r w:rsidR="009A448F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 i jego przetworów</w:t>
      </w:r>
      <w:r w:rsidR="005C6D7E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. </w:t>
      </w:r>
      <w:r w:rsidR="008E3AAD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>Konsumenci oczekują różnorodności, dlateg</w:t>
      </w:r>
      <w:r w:rsidR="005E52D4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>o</w:t>
      </w:r>
      <w:r w:rsidR="000A6516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 kierując się </w:t>
      </w:r>
      <w:r w:rsidR="009662AC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>tymi</w:t>
      </w:r>
      <w:r w:rsidR="000A6516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 preferencjami,</w:t>
      </w:r>
      <w:r w:rsidR="008E3AAD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 do oferty marki Alpro wprowadzamy nowe, sezonowe produkty – kawy mrożone na bazie soi i migdałów w wyjątkowych wariantach smakowych. </w:t>
      </w:r>
      <w:r w:rsidR="003B7A3F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>To doskonały sposób na orzeźwienie podczas</w:t>
      </w:r>
      <w:r w:rsidR="008E3AAD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 nadchodząc</w:t>
      </w:r>
      <w:r w:rsidR="003B7A3F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>ych</w:t>
      </w:r>
      <w:r w:rsidR="008E3AAD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 letni</w:t>
      </w:r>
      <w:r w:rsidR="003B7A3F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>ch</w:t>
      </w:r>
      <w:r w:rsidR="008E3AAD" w:rsidRPr="007B7B07">
        <w:rPr>
          <w:rStyle w:val="rynqvb"/>
          <w:rFonts w:ascii="Calibri" w:hAnsi="Calibri" w:cs="Calibri"/>
          <w:i/>
          <w:iCs/>
          <w:color w:val="002060"/>
          <w:sz w:val="22"/>
          <w:szCs w:val="22"/>
          <w:lang w:val="pl-PL"/>
        </w:rPr>
        <w:t xml:space="preserve"> dni </w:t>
      </w:r>
      <w:r w:rsidR="008E3AAD" w:rsidRPr="007B7B07">
        <w:rPr>
          <w:rStyle w:val="rynqvb"/>
          <w:rFonts w:ascii="Calibri" w:hAnsi="Calibri" w:cs="Calibri"/>
          <w:color w:val="002060"/>
          <w:sz w:val="22"/>
          <w:szCs w:val="22"/>
          <w:lang w:val="pl-PL"/>
        </w:rPr>
        <w:t>– mówi</w:t>
      </w:r>
      <w:r w:rsidR="009662AC">
        <w:rPr>
          <w:rStyle w:val="rynqvb"/>
          <w:rFonts w:ascii="Calibri" w:hAnsi="Calibri" w:cs="Calibri"/>
          <w:color w:val="002060"/>
          <w:sz w:val="22"/>
          <w:szCs w:val="22"/>
          <w:lang w:val="pl-PL"/>
        </w:rPr>
        <w:t xml:space="preserve"> </w:t>
      </w:r>
      <w:r w:rsidR="009662AC" w:rsidRPr="007E21CA">
        <w:rPr>
          <w:rStyle w:val="rynqvb"/>
          <w:rFonts w:ascii="Calibri" w:hAnsi="Calibri" w:cs="Calibri"/>
          <w:b/>
          <w:bCs/>
          <w:color w:val="002060"/>
          <w:sz w:val="22"/>
          <w:szCs w:val="22"/>
          <w:lang w:val="pl-PL"/>
        </w:rPr>
        <w:t>Monika Kuciak</w:t>
      </w:r>
      <w:r w:rsidR="00C8777D" w:rsidRPr="007E21CA">
        <w:rPr>
          <w:rStyle w:val="rynqvb"/>
          <w:rFonts w:ascii="Calibri" w:hAnsi="Calibri" w:cs="Calibri"/>
          <w:b/>
          <w:bCs/>
          <w:color w:val="002060"/>
          <w:sz w:val="22"/>
          <w:szCs w:val="22"/>
          <w:lang w:val="pl-PL"/>
        </w:rPr>
        <w:t>,</w:t>
      </w:r>
      <w:r w:rsidR="009662AC" w:rsidRPr="007E21CA">
        <w:rPr>
          <w:rStyle w:val="rynqvb"/>
          <w:rFonts w:ascii="Calibri" w:hAnsi="Calibri" w:cs="Calibri"/>
          <w:b/>
          <w:bCs/>
          <w:color w:val="002060"/>
          <w:sz w:val="22"/>
          <w:szCs w:val="22"/>
          <w:lang w:val="pl-PL"/>
        </w:rPr>
        <w:t xml:space="preserve"> Starszy Kierownik marki </w:t>
      </w:r>
      <w:proofErr w:type="spellStart"/>
      <w:r w:rsidR="009662AC" w:rsidRPr="007E21CA">
        <w:rPr>
          <w:rStyle w:val="rynqvb"/>
          <w:rFonts w:ascii="Calibri" w:hAnsi="Calibri" w:cs="Calibri"/>
          <w:b/>
          <w:bCs/>
          <w:color w:val="002060"/>
          <w:sz w:val="22"/>
          <w:szCs w:val="22"/>
          <w:lang w:val="pl-PL"/>
        </w:rPr>
        <w:t>Alpro</w:t>
      </w:r>
      <w:proofErr w:type="spellEnd"/>
      <w:r w:rsidR="008E3AAD" w:rsidRPr="007B7B07">
        <w:rPr>
          <w:rStyle w:val="rynqvb"/>
          <w:rFonts w:ascii="Calibri" w:hAnsi="Calibri" w:cs="Calibri"/>
          <w:color w:val="002060"/>
          <w:sz w:val="22"/>
          <w:szCs w:val="22"/>
          <w:lang w:val="pl-PL"/>
        </w:rPr>
        <w:t>.</w:t>
      </w:r>
    </w:p>
    <w:p w14:paraId="23AFCF67" w14:textId="77777777" w:rsidR="007E21CA" w:rsidRPr="007B7B07" w:rsidRDefault="007E21CA" w:rsidP="00064753">
      <w:pPr>
        <w:jc w:val="both"/>
        <w:rPr>
          <w:rStyle w:val="rynqvb"/>
          <w:rFonts w:ascii="Calibri" w:hAnsi="Calibri" w:cs="Calibri"/>
          <w:color w:val="002060"/>
          <w:sz w:val="22"/>
          <w:szCs w:val="22"/>
          <w:lang w:val="pl-PL"/>
        </w:rPr>
      </w:pPr>
    </w:p>
    <w:p w14:paraId="7EEFC017" w14:textId="2F316620" w:rsidR="008E3AAD" w:rsidRPr="007B7B07" w:rsidRDefault="00484957" w:rsidP="00064753">
      <w:pPr>
        <w:pStyle w:val="NormalnyWeb"/>
        <w:spacing w:before="0" w:beforeAutospacing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7B7B07">
        <w:rPr>
          <w:rFonts w:ascii="Calibri" w:hAnsi="Calibri" w:cs="Calibri"/>
          <w:b/>
          <w:bCs/>
          <w:color w:val="002060"/>
          <w:sz w:val="22"/>
          <w:szCs w:val="22"/>
        </w:rPr>
        <w:t>R</w:t>
      </w:r>
      <w:r w:rsidR="006255D5" w:rsidRPr="007B7B07">
        <w:rPr>
          <w:rFonts w:ascii="Calibri" w:hAnsi="Calibri" w:cs="Calibri"/>
          <w:b/>
          <w:bCs/>
          <w:color w:val="002060"/>
          <w:sz w:val="22"/>
          <w:szCs w:val="22"/>
        </w:rPr>
        <w:t>oślinne orzeźwienie</w:t>
      </w:r>
    </w:p>
    <w:p w14:paraId="6E95B350" w14:textId="77777777" w:rsidR="007E21CA" w:rsidRDefault="008A5D84" w:rsidP="00064753">
      <w:pPr>
        <w:pStyle w:val="NormalnyWeb"/>
        <w:spacing w:before="0" w:before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7B7B07">
        <w:rPr>
          <w:rFonts w:ascii="Calibri" w:hAnsi="Calibri" w:cs="Calibri"/>
          <w:color w:val="002060"/>
          <w:sz w:val="22"/>
          <w:szCs w:val="22"/>
        </w:rPr>
        <w:t>Niezależnie</w:t>
      </w:r>
      <w:r w:rsidR="009A448F">
        <w:rPr>
          <w:rFonts w:ascii="Calibri" w:hAnsi="Calibri" w:cs="Calibri"/>
          <w:color w:val="002060"/>
          <w:sz w:val="22"/>
          <w:szCs w:val="22"/>
        </w:rPr>
        <w:t xml:space="preserve"> od</w:t>
      </w:r>
      <w:r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D43ED8" w:rsidRPr="007B7B07">
        <w:rPr>
          <w:rFonts w:ascii="Calibri" w:hAnsi="Calibri" w:cs="Calibri"/>
          <w:color w:val="002060"/>
          <w:sz w:val="22"/>
          <w:szCs w:val="22"/>
        </w:rPr>
        <w:t>stylu życia i ulubionej formy odpoczynku</w:t>
      </w:r>
      <w:r w:rsidR="007054BD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F15C84" w:rsidRPr="007B7B07">
        <w:rPr>
          <w:rFonts w:ascii="Calibri" w:hAnsi="Calibri" w:cs="Calibri"/>
          <w:color w:val="002060"/>
          <w:sz w:val="22"/>
          <w:szCs w:val="22"/>
        </w:rPr>
        <w:t>– l</w:t>
      </w:r>
      <w:r w:rsidRPr="007B7B07">
        <w:rPr>
          <w:rFonts w:ascii="Calibri" w:hAnsi="Calibri" w:cs="Calibri"/>
          <w:color w:val="002060"/>
          <w:sz w:val="22"/>
          <w:szCs w:val="22"/>
        </w:rPr>
        <w:t>atem potrzebujemy</w:t>
      </w:r>
      <w:r w:rsidR="005E041C" w:rsidRPr="007B7B07">
        <w:rPr>
          <w:rFonts w:ascii="Calibri" w:hAnsi="Calibri" w:cs="Calibri"/>
          <w:color w:val="002060"/>
          <w:sz w:val="22"/>
          <w:szCs w:val="22"/>
        </w:rPr>
        <w:t xml:space="preserve"> ochłod</w:t>
      </w:r>
      <w:r w:rsidR="0036042F" w:rsidRPr="007B7B07">
        <w:rPr>
          <w:rFonts w:ascii="Calibri" w:hAnsi="Calibri" w:cs="Calibri"/>
          <w:color w:val="002060"/>
          <w:sz w:val="22"/>
          <w:szCs w:val="22"/>
        </w:rPr>
        <w:t>zenia</w:t>
      </w:r>
      <w:r w:rsidR="007751C2" w:rsidRPr="007B7B07">
        <w:rPr>
          <w:rFonts w:ascii="Calibri" w:hAnsi="Calibri" w:cs="Calibri"/>
          <w:color w:val="002060"/>
          <w:sz w:val="22"/>
          <w:szCs w:val="22"/>
        </w:rPr>
        <w:t>.</w:t>
      </w:r>
      <w:r w:rsidR="00072277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C8777D">
        <w:rPr>
          <w:rFonts w:ascii="Calibri" w:hAnsi="Calibri" w:cs="Calibri"/>
          <w:color w:val="002060"/>
          <w:sz w:val="22"/>
          <w:szCs w:val="22"/>
        </w:rPr>
        <w:t>Zapewnią je</w:t>
      </w:r>
      <w:r w:rsidR="00266622" w:rsidRPr="007B7B07">
        <w:rPr>
          <w:rFonts w:ascii="Calibri" w:hAnsi="Calibri" w:cs="Calibri"/>
          <w:color w:val="002060"/>
          <w:sz w:val="22"/>
          <w:szCs w:val="22"/>
        </w:rPr>
        <w:t xml:space="preserve"> nowości od Al</w:t>
      </w:r>
      <w:r w:rsidR="007054BD" w:rsidRPr="007B7B07">
        <w:rPr>
          <w:rFonts w:ascii="Calibri" w:hAnsi="Calibri" w:cs="Calibri"/>
          <w:color w:val="002060"/>
          <w:sz w:val="22"/>
          <w:szCs w:val="22"/>
        </w:rPr>
        <w:t>pro</w:t>
      </w:r>
      <w:r w:rsidR="004A6BF3" w:rsidRPr="007B7B07">
        <w:rPr>
          <w:rFonts w:ascii="Calibri" w:hAnsi="Calibri" w:cs="Calibri"/>
          <w:color w:val="002060"/>
          <w:sz w:val="22"/>
          <w:szCs w:val="22"/>
        </w:rPr>
        <w:t xml:space="preserve"> – 100</w:t>
      </w:r>
      <w:r w:rsidR="00BC50FD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A6BF3" w:rsidRPr="007B7B07">
        <w:rPr>
          <w:rFonts w:ascii="Calibri" w:hAnsi="Calibri" w:cs="Calibri"/>
          <w:color w:val="002060"/>
          <w:sz w:val="22"/>
          <w:szCs w:val="22"/>
        </w:rPr>
        <w:t>% roślinne</w:t>
      </w:r>
      <w:r w:rsidR="00C8777D">
        <w:rPr>
          <w:rFonts w:ascii="Calibri" w:hAnsi="Calibri" w:cs="Calibri"/>
          <w:color w:val="002060"/>
          <w:sz w:val="22"/>
          <w:szCs w:val="22"/>
        </w:rPr>
        <w:t>,</w:t>
      </w:r>
      <w:r w:rsidR="004A6BF3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C50FD">
        <w:rPr>
          <w:rFonts w:ascii="Calibri" w:hAnsi="Calibri" w:cs="Calibri"/>
          <w:color w:val="002060"/>
          <w:sz w:val="22"/>
          <w:szCs w:val="22"/>
        </w:rPr>
        <w:t>chłodzone</w:t>
      </w:r>
      <w:r w:rsidR="00BC50FD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A6BF3" w:rsidRPr="007B7B07">
        <w:rPr>
          <w:rFonts w:ascii="Calibri" w:hAnsi="Calibri" w:cs="Calibri"/>
          <w:color w:val="002060"/>
          <w:sz w:val="22"/>
          <w:szCs w:val="22"/>
        </w:rPr>
        <w:t>napoje kawowe</w:t>
      </w:r>
      <w:r w:rsidR="007054BD" w:rsidRPr="007B7B07">
        <w:rPr>
          <w:rFonts w:ascii="Calibri" w:hAnsi="Calibri" w:cs="Calibri"/>
          <w:color w:val="002060"/>
          <w:sz w:val="22"/>
          <w:szCs w:val="22"/>
        </w:rPr>
        <w:t>.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C261AD" w:rsidRPr="007B7B07">
        <w:rPr>
          <w:rFonts w:ascii="Calibri" w:hAnsi="Calibri" w:cs="Calibri"/>
          <w:color w:val="002060"/>
          <w:sz w:val="22"/>
          <w:szCs w:val="22"/>
        </w:rPr>
        <w:t xml:space="preserve">Jednym z nich jest </w:t>
      </w:r>
      <w:r w:rsidR="0023725D" w:rsidRPr="007B7B07">
        <w:rPr>
          <w:rFonts w:ascii="Calibri" w:hAnsi="Calibri" w:cs="Calibri"/>
          <w:color w:val="002060"/>
          <w:sz w:val="22"/>
          <w:szCs w:val="22"/>
        </w:rPr>
        <w:t xml:space="preserve">napój </w:t>
      </w:r>
      <w:r w:rsidR="00380F48">
        <w:rPr>
          <w:rFonts w:ascii="Calibri" w:hAnsi="Calibri" w:cs="Calibri"/>
          <w:color w:val="002060"/>
          <w:sz w:val="22"/>
          <w:szCs w:val="22"/>
        </w:rPr>
        <w:t xml:space="preserve">sojowy </w:t>
      </w:r>
      <w:proofErr w:type="spellStart"/>
      <w:r w:rsidR="00380F48">
        <w:rPr>
          <w:rFonts w:ascii="Calibri" w:hAnsi="Calibri" w:cs="Calibri"/>
          <w:color w:val="002060"/>
          <w:sz w:val="22"/>
          <w:szCs w:val="22"/>
        </w:rPr>
        <w:t>macchiato</w:t>
      </w:r>
      <w:proofErr w:type="spellEnd"/>
      <w:r w:rsidR="0023725D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C50FD" w:rsidRPr="007B7B07">
        <w:rPr>
          <w:rFonts w:ascii="Calibri" w:hAnsi="Calibri" w:cs="Calibri"/>
          <w:color w:val="002060"/>
          <w:sz w:val="22"/>
          <w:szCs w:val="22"/>
        </w:rPr>
        <w:t>z</w:t>
      </w:r>
      <w:r w:rsidR="007E21CA">
        <w:rPr>
          <w:rFonts w:ascii="Calibri" w:hAnsi="Calibri" w:cs="Calibri"/>
          <w:color w:val="002060"/>
          <w:sz w:val="22"/>
          <w:szCs w:val="22"/>
        </w:rPr>
        <w:t> </w:t>
      </w:r>
      <w:r w:rsidR="00380F48">
        <w:rPr>
          <w:rFonts w:ascii="Calibri" w:hAnsi="Calibri" w:cs="Calibri"/>
          <w:color w:val="002060"/>
          <w:sz w:val="22"/>
          <w:szCs w:val="22"/>
        </w:rPr>
        <w:t>ekstraktem kawy</w:t>
      </w:r>
      <w:r w:rsidR="00BC50FD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C50FD">
        <w:rPr>
          <w:rFonts w:ascii="Calibri" w:hAnsi="Calibri" w:cs="Calibri"/>
          <w:color w:val="002060"/>
          <w:sz w:val="22"/>
          <w:szCs w:val="22"/>
        </w:rPr>
        <w:t xml:space="preserve">- </w:t>
      </w:r>
      <w:proofErr w:type="spellStart"/>
      <w:r w:rsidR="006402C3" w:rsidRPr="007B7B07">
        <w:rPr>
          <w:rFonts w:ascii="Calibri" w:hAnsi="Calibri" w:cs="Calibri"/>
          <w:color w:val="002060"/>
          <w:sz w:val="22"/>
          <w:szCs w:val="22"/>
        </w:rPr>
        <w:t>Alpro</w:t>
      </w:r>
      <w:proofErr w:type="spellEnd"/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 Iced Coffee</w:t>
      </w:r>
      <w:r w:rsidR="00C261AD" w:rsidRPr="007B7B0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Jego przygotowanie jest niezmiernie proste – </w:t>
      </w:r>
      <w:r w:rsidR="003D1227" w:rsidRPr="007B7B07">
        <w:rPr>
          <w:rFonts w:ascii="Calibri" w:hAnsi="Calibri" w:cs="Calibri"/>
          <w:color w:val="002060"/>
          <w:sz w:val="22"/>
          <w:szCs w:val="22"/>
        </w:rPr>
        <w:t xml:space="preserve">aby cieszyć się kawowym smakiem i delikatną konsystencją, 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>wystarczy</w:t>
      </w:r>
      <w:r w:rsidR="00C8777D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schłodzić </w:t>
      </w:r>
      <w:r w:rsidR="009662AC">
        <w:rPr>
          <w:rFonts w:ascii="Calibri" w:hAnsi="Calibri" w:cs="Calibri"/>
          <w:color w:val="002060"/>
          <w:sz w:val="22"/>
          <w:szCs w:val="22"/>
        </w:rPr>
        <w:t>napój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 w lodówce</w:t>
      </w:r>
      <w:r w:rsidR="003D1227" w:rsidRPr="007B7B0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9662AC">
        <w:rPr>
          <w:rFonts w:ascii="Calibri" w:hAnsi="Calibri" w:cs="Calibri"/>
          <w:color w:val="002060"/>
          <w:sz w:val="22"/>
          <w:szCs w:val="22"/>
        </w:rPr>
        <w:t>Produkty</w:t>
      </w:r>
      <w:r w:rsidR="00365568" w:rsidRPr="007B7B07">
        <w:rPr>
          <w:rFonts w:ascii="Calibri" w:hAnsi="Calibri" w:cs="Calibri"/>
          <w:color w:val="002060"/>
          <w:sz w:val="22"/>
          <w:szCs w:val="22"/>
        </w:rPr>
        <w:t xml:space="preserve"> w opakowaniu o</w:t>
      </w:r>
      <w:r w:rsidR="007E21CA">
        <w:rPr>
          <w:rFonts w:ascii="Calibri" w:hAnsi="Calibri" w:cs="Calibri"/>
          <w:color w:val="002060"/>
          <w:sz w:val="22"/>
          <w:szCs w:val="22"/>
        </w:rPr>
        <w:t> </w:t>
      </w:r>
      <w:r w:rsidR="00365568" w:rsidRPr="007B7B07">
        <w:rPr>
          <w:rFonts w:ascii="Calibri" w:hAnsi="Calibri" w:cs="Calibri"/>
          <w:color w:val="002060"/>
          <w:sz w:val="22"/>
          <w:szCs w:val="22"/>
        </w:rPr>
        <w:t>pojemności 1</w:t>
      </w:r>
      <w:r w:rsidR="002F150B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365568" w:rsidRPr="007B7B07">
        <w:rPr>
          <w:rFonts w:ascii="Calibri" w:hAnsi="Calibri" w:cs="Calibri"/>
          <w:color w:val="002060"/>
          <w:sz w:val="22"/>
          <w:szCs w:val="22"/>
        </w:rPr>
        <w:t>l</w:t>
      </w:r>
      <w:r w:rsidR="00E42AFC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3D1227" w:rsidRPr="007B7B07">
        <w:rPr>
          <w:rFonts w:ascii="Calibri" w:hAnsi="Calibri" w:cs="Calibri"/>
          <w:color w:val="002060"/>
          <w:sz w:val="22"/>
          <w:szCs w:val="22"/>
        </w:rPr>
        <w:t xml:space="preserve">to perfekcyjny </w:t>
      </w:r>
      <w:r w:rsidR="00E42AFC" w:rsidRPr="007B7B07">
        <w:rPr>
          <w:rFonts w:ascii="Calibri" w:hAnsi="Calibri" w:cs="Calibri"/>
          <w:color w:val="002060"/>
          <w:sz w:val="22"/>
          <w:szCs w:val="22"/>
        </w:rPr>
        <w:t>towarzy</w:t>
      </w:r>
      <w:r w:rsidR="003D1227" w:rsidRPr="007B7B07">
        <w:rPr>
          <w:rFonts w:ascii="Calibri" w:hAnsi="Calibri" w:cs="Calibri"/>
          <w:color w:val="002060"/>
          <w:sz w:val="22"/>
          <w:szCs w:val="22"/>
        </w:rPr>
        <w:t xml:space="preserve">sz długich rozmów </w:t>
      </w:r>
      <w:r w:rsidR="006B1C4E" w:rsidRPr="007B7B07">
        <w:rPr>
          <w:rFonts w:ascii="Calibri" w:hAnsi="Calibri" w:cs="Calibri"/>
          <w:color w:val="002060"/>
          <w:sz w:val="22"/>
          <w:szCs w:val="22"/>
        </w:rPr>
        <w:t>o poranku</w:t>
      </w:r>
      <w:r w:rsidR="003E7EC0" w:rsidRPr="007B7B07">
        <w:rPr>
          <w:rFonts w:ascii="Calibri" w:hAnsi="Calibri" w:cs="Calibri"/>
          <w:color w:val="002060"/>
          <w:sz w:val="22"/>
          <w:szCs w:val="22"/>
        </w:rPr>
        <w:t xml:space="preserve"> oraz</w:t>
      </w:r>
      <w:r w:rsidR="006B1C4E" w:rsidRPr="007B7B07">
        <w:rPr>
          <w:rFonts w:ascii="Calibri" w:hAnsi="Calibri" w:cs="Calibri"/>
          <w:color w:val="002060"/>
          <w:sz w:val="22"/>
          <w:szCs w:val="22"/>
        </w:rPr>
        <w:t xml:space="preserve"> wakacy</w:t>
      </w:r>
      <w:r w:rsidR="003D1227" w:rsidRPr="007B7B07">
        <w:rPr>
          <w:rFonts w:ascii="Calibri" w:hAnsi="Calibri" w:cs="Calibri"/>
          <w:color w:val="002060"/>
          <w:sz w:val="22"/>
          <w:szCs w:val="22"/>
        </w:rPr>
        <w:t xml:space="preserve">jnych </w:t>
      </w:r>
      <w:r w:rsidR="006B1C4E" w:rsidRPr="007B7B07">
        <w:rPr>
          <w:rFonts w:ascii="Calibri" w:hAnsi="Calibri" w:cs="Calibri"/>
          <w:color w:val="002060"/>
          <w:sz w:val="22"/>
          <w:szCs w:val="22"/>
        </w:rPr>
        <w:t>chwil w gronie</w:t>
      </w:r>
      <w:r w:rsidR="003E7EC0" w:rsidRPr="007B7B07">
        <w:rPr>
          <w:rFonts w:ascii="Calibri" w:hAnsi="Calibri" w:cs="Calibri"/>
          <w:color w:val="002060"/>
          <w:sz w:val="22"/>
          <w:szCs w:val="22"/>
        </w:rPr>
        <w:t xml:space="preserve"> przyjaciół</w:t>
      </w:r>
      <w:r w:rsidR="00365568" w:rsidRPr="007B7B07">
        <w:rPr>
          <w:rFonts w:ascii="Calibri" w:hAnsi="Calibri" w:cs="Calibri"/>
          <w:color w:val="002060"/>
          <w:sz w:val="22"/>
          <w:szCs w:val="22"/>
        </w:rPr>
        <w:t>.</w:t>
      </w:r>
      <w:r w:rsidR="00C8777D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4C6A053E" w14:textId="0461C412" w:rsidR="008E3AAD" w:rsidRPr="007B7B07" w:rsidRDefault="00C8777D" w:rsidP="00064753">
      <w:pPr>
        <w:pStyle w:val="NormalnyWeb"/>
        <w:spacing w:before="0" w:beforeAutospacing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Marka </w:t>
      </w:r>
      <w:proofErr w:type="spellStart"/>
      <w:r w:rsidR="009523C3" w:rsidRPr="007B7B07">
        <w:rPr>
          <w:rFonts w:ascii="Calibri" w:hAnsi="Calibri" w:cs="Calibri"/>
          <w:color w:val="002060"/>
          <w:sz w:val="22"/>
          <w:szCs w:val="22"/>
        </w:rPr>
        <w:t>Alpro</w:t>
      </w:r>
      <w:proofErr w:type="spellEnd"/>
      <w:r w:rsidR="009523C3" w:rsidRPr="007B7B07">
        <w:rPr>
          <w:rFonts w:ascii="Calibri" w:hAnsi="Calibri" w:cs="Calibri"/>
          <w:color w:val="002060"/>
          <w:sz w:val="22"/>
          <w:szCs w:val="22"/>
        </w:rPr>
        <w:t xml:space="preserve"> przygotował</w:t>
      </w:r>
      <w:r>
        <w:rPr>
          <w:rFonts w:ascii="Calibri" w:hAnsi="Calibri" w:cs="Calibri"/>
          <w:color w:val="002060"/>
          <w:sz w:val="22"/>
          <w:szCs w:val="22"/>
        </w:rPr>
        <w:t>a</w:t>
      </w:r>
      <w:r w:rsidR="009523C3" w:rsidRPr="007B7B07">
        <w:rPr>
          <w:rFonts w:ascii="Calibri" w:hAnsi="Calibri" w:cs="Calibri"/>
          <w:color w:val="002060"/>
          <w:sz w:val="22"/>
          <w:szCs w:val="22"/>
        </w:rPr>
        <w:t xml:space="preserve"> propozycję również dla tych, którym </w:t>
      </w:r>
      <w:r w:rsidR="006B1C4E" w:rsidRPr="007B7B07">
        <w:rPr>
          <w:rFonts w:ascii="Calibri" w:hAnsi="Calibri" w:cs="Calibri"/>
          <w:color w:val="002060"/>
          <w:sz w:val="22"/>
          <w:szCs w:val="22"/>
        </w:rPr>
        <w:t xml:space="preserve">lato </w:t>
      </w:r>
      <w:r w:rsidR="003C6BF2" w:rsidRPr="007B7B07">
        <w:rPr>
          <w:rFonts w:ascii="Calibri" w:hAnsi="Calibri" w:cs="Calibri"/>
          <w:color w:val="002060"/>
          <w:sz w:val="22"/>
          <w:szCs w:val="22"/>
        </w:rPr>
        <w:t>upływ</w:t>
      </w:r>
      <w:r w:rsidR="009523C3" w:rsidRPr="007B7B07">
        <w:rPr>
          <w:rFonts w:ascii="Calibri" w:hAnsi="Calibri" w:cs="Calibri"/>
          <w:color w:val="002060"/>
          <w:sz w:val="22"/>
          <w:szCs w:val="22"/>
        </w:rPr>
        <w:t>a</w:t>
      </w:r>
      <w:r w:rsidR="003C6BF2" w:rsidRPr="007B7B07">
        <w:rPr>
          <w:rFonts w:ascii="Calibri" w:hAnsi="Calibri" w:cs="Calibri"/>
          <w:color w:val="002060"/>
          <w:sz w:val="22"/>
          <w:szCs w:val="22"/>
        </w:rPr>
        <w:t xml:space="preserve"> pod znakiem nowych projektów</w:t>
      </w:r>
      <w:r w:rsidR="009523C3" w:rsidRPr="007B7B07">
        <w:rPr>
          <w:rFonts w:ascii="Calibri" w:hAnsi="Calibri" w:cs="Calibri"/>
          <w:color w:val="002060"/>
          <w:sz w:val="22"/>
          <w:szCs w:val="22"/>
        </w:rPr>
        <w:t xml:space="preserve">, podróży czy spacerów. 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>Mały, wygodny</w:t>
      </w:r>
      <w:r w:rsidR="00F31C5B" w:rsidRPr="007B7B07">
        <w:rPr>
          <w:rFonts w:ascii="Calibri" w:hAnsi="Calibri" w:cs="Calibri"/>
          <w:color w:val="002060"/>
          <w:sz w:val="22"/>
          <w:szCs w:val="22"/>
        </w:rPr>
        <w:t xml:space="preserve">, w sam raz do ręki - 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>format</w:t>
      </w:r>
      <w:r w:rsidR="00F31C5B" w:rsidRPr="007B7B07">
        <w:rPr>
          <w:rFonts w:ascii="Calibri" w:hAnsi="Calibri" w:cs="Calibri"/>
          <w:color w:val="002060"/>
          <w:sz w:val="22"/>
          <w:szCs w:val="22"/>
        </w:rPr>
        <w:t xml:space="preserve"> „on-the-go”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 xml:space="preserve"> to doskonały pomysł na orzeźwienie tu i teraz. </w:t>
      </w:r>
      <w:r w:rsidR="0038278F" w:rsidRPr="007B7B07">
        <w:rPr>
          <w:rFonts w:ascii="Calibri" w:hAnsi="Calibri" w:cs="Calibri"/>
          <w:color w:val="002060"/>
          <w:sz w:val="22"/>
          <w:szCs w:val="22"/>
        </w:rPr>
        <w:t>W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 xml:space="preserve"> nowej pojemności </w:t>
      </w:r>
      <w:r>
        <w:rPr>
          <w:rFonts w:ascii="Calibri" w:hAnsi="Calibri" w:cs="Calibri"/>
          <w:color w:val="002060"/>
          <w:sz w:val="22"/>
          <w:szCs w:val="22"/>
        </w:rPr>
        <w:t>(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>235 ml</w:t>
      </w:r>
      <w:r>
        <w:rPr>
          <w:rFonts w:ascii="Calibri" w:hAnsi="Calibri" w:cs="Calibri"/>
          <w:color w:val="002060"/>
          <w:sz w:val="22"/>
          <w:szCs w:val="22"/>
        </w:rPr>
        <w:t>)</w:t>
      </w:r>
      <w:r w:rsidR="002A5D68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38278F" w:rsidRPr="007B7B07">
        <w:rPr>
          <w:rFonts w:ascii="Calibri" w:hAnsi="Calibri" w:cs="Calibri"/>
          <w:color w:val="002060"/>
          <w:sz w:val="22"/>
          <w:szCs w:val="22"/>
        </w:rPr>
        <w:t>dostępne są dwa smaki -</w:t>
      </w:r>
      <w:r w:rsidR="002A5D68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>nap</w:t>
      </w:r>
      <w:r w:rsidR="002A5D68" w:rsidRPr="007B7B07">
        <w:rPr>
          <w:rFonts w:ascii="Calibri" w:hAnsi="Calibri" w:cs="Calibri"/>
          <w:color w:val="002060"/>
          <w:sz w:val="22"/>
          <w:szCs w:val="22"/>
        </w:rPr>
        <w:t>ój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380F48">
        <w:rPr>
          <w:rFonts w:ascii="Calibri" w:hAnsi="Calibri" w:cs="Calibri"/>
          <w:color w:val="002060"/>
          <w:sz w:val="22"/>
          <w:szCs w:val="22"/>
        </w:rPr>
        <w:t>kawowo-migdałowy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 xml:space="preserve"> oraz kawowo-sojow</w:t>
      </w:r>
      <w:r w:rsidR="00CA34FB" w:rsidRPr="007B7B07">
        <w:rPr>
          <w:rFonts w:ascii="Calibri" w:hAnsi="Calibri" w:cs="Calibri"/>
          <w:color w:val="002060"/>
          <w:sz w:val="22"/>
          <w:szCs w:val="22"/>
        </w:rPr>
        <w:t>y</w:t>
      </w:r>
      <w:r w:rsidR="00D12F5B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F8370C" w:rsidRPr="007B7B07">
        <w:rPr>
          <w:rFonts w:ascii="Calibri" w:hAnsi="Calibri" w:cs="Calibri"/>
          <w:color w:val="002060"/>
          <w:sz w:val="22"/>
          <w:szCs w:val="22"/>
        </w:rPr>
        <w:t>z karmelem.</w:t>
      </w:r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D12F5B" w:rsidRPr="007B7B07">
        <w:rPr>
          <w:rFonts w:ascii="Calibri" w:hAnsi="Calibri" w:cs="Calibri"/>
          <w:color w:val="002060"/>
          <w:sz w:val="22"/>
          <w:szCs w:val="22"/>
        </w:rPr>
        <w:t xml:space="preserve">Zarówno 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>Alpro Iced Coffee</w:t>
      </w:r>
      <w:r w:rsidR="00D12F5B" w:rsidRPr="007B7B07">
        <w:rPr>
          <w:rFonts w:ascii="Calibri" w:hAnsi="Calibri" w:cs="Calibri"/>
          <w:color w:val="002060"/>
          <w:sz w:val="22"/>
          <w:szCs w:val="22"/>
        </w:rPr>
        <w:t>, jak i napoje kawowe „on-the-go”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 to nie tylko </w:t>
      </w:r>
      <w:r w:rsidR="00D12F5B" w:rsidRPr="007B7B07">
        <w:rPr>
          <w:rFonts w:ascii="Calibri" w:hAnsi="Calibri" w:cs="Calibri"/>
          <w:color w:val="002060"/>
          <w:sz w:val="22"/>
          <w:szCs w:val="22"/>
        </w:rPr>
        <w:t xml:space="preserve">doskonały smak, ale i 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>źródło białka roślinnego</w:t>
      </w:r>
      <w:r w:rsidR="00A15865" w:rsidRPr="007B7B07">
        <w:rPr>
          <w:rStyle w:val="Odwoanieprzypisudolnego"/>
          <w:rFonts w:ascii="Calibri" w:hAnsi="Calibri" w:cs="Calibri"/>
          <w:color w:val="002060"/>
          <w:sz w:val="22"/>
          <w:szCs w:val="22"/>
        </w:rPr>
        <w:footnoteReference w:id="4"/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>, wapnia, witamin B2 i B12 oraz witaminy D</w:t>
      </w:r>
      <w:r w:rsidR="00443679">
        <w:rPr>
          <w:rStyle w:val="Odwoanieprzypisudolnego"/>
          <w:rFonts w:ascii="Calibri" w:hAnsi="Calibri" w:cs="Calibri"/>
          <w:color w:val="002060"/>
          <w:sz w:val="22"/>
          <w:szCs w:val="22"/>
        </w:rPr>
        <w:footnoteReference w:id="5"/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>. Dzięki niskiej zawartości tłuszczów nasyconych, a</w:t>
      </w:r>
      <w:r w:rsidR="00A30A27" w:rsidRPr="007B7B07">
        <w:rPr>
          <w:rFonts w:ascii="Calibri" w:hAnsi="Calibri" w:cs="Calibri"/>
          <w:color w:val="002060"/>
          <w:sz w:val="22"/>
          <w:szCs w:val="22"/>
        </w:rPr>
        <w:t> 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>także braku laktozy i glutenu w składzie</w:t>
      </w:r>
      <w:r w:rsidR="001F2A39">
        <w:rPr>
          <w:rFonts w:ascii="Calibri" w:hAnsi="Calibri" w:cs="Calibri"/>
          <w:color w:val="002060"/>
          <w:sz w:val="22"/>
          <w:szCs w:val="22"/>
        </w:rPr>
        <w:t>,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 sprawdz</w:t>
      </w:r>
      <w:r w:rsidR="007031B6" w:rsidRPr="007B7B07">
        <w:rPr>
          <w:rFonts w:ascii="Calibri" w:hAnsi="Calibri" w:cs="Calibri"/>
          <w:color w:val="002060"/>
          <w:sz w:val="22"/>
          <w:szCs w:val="22"/>
        </w:rPr>
        <w:t>ą</w:t>
      </w:r>
      <w:r w:rsidR="006402C3" w:rsidRPr="007B7B07">
        <w:rPr>
          <w:rFonts w:ascii="Calibri" w:hAnsi="Calibri" w:cs="Calibri"/>
          <w:color w:val="002060"/>
          <w:sz w:val="22"/>
          <w:szCs w:val="22"/>
        </w:rPr>
        <w:t xml:space="preserve"> się w każdej diecie</w:t>
      </w:r>
      <w:r w:rsidR="00CA34FB" w:rsidRPr="007B7B07">
        <w:rPr>
          <w:rFonts w:ascii="Calibri" w:hAnsi="Calibri" w:cs="Calibri"/>
          <w:color w:val="002060"/>
          <w:sz w:val="22"/>
          <w:szCs w:val="22"/>
        </w:rPr>
        <w:t>.</w:t>
      </w:r>
    </w:p>
    <w:p w14:paraId="23810044" w14:textId="77777777" w:rsidR="002B0AA7" w:rsidRPr="007B7B07" w:rsidRDefault="008E3AAD" w:rsidP="00064753">
      <w:pPr>
        <w:pStyle w:val="NormalnyWeb"/>
        <w:spacing w:before="0" w:beforeAutospacing="0"/>
        <w:jc w:val="both"/>
        <w:rPr>
          <w:rStyle w:val="Pogrubienie"/>
          <w:rFonts w:ascii="Calibri" w:hAnsi="Calibri" w:cs="Calibri"/>
          <w:color w:val="002060"/>
          <w:sz w:val="22"/>
          <w:szCs w:val="22"/>
        </w:rPr>
      </w:pPr>
      <w:r w:rsidRPr="007B7B07">
        <w:rPr>
          <w:rStyle w:val="Pogrubienie"/>
          <w:rFonts w:ascii="Calibri" w:hAnsi="Calibri" w:cs="Calibri"/>
          <w:color w:val="002060"/>
          <w:sz w:val="22"/>
          <w:szCs w:val="22"/>
        </w:rPr>
        <w:t>Napoje roślinne w diecie przyszłości</w:t>
      </w:r>
    </w:p>
    <w:p w14:paraId="16F2D467" w14:textId="77777777" w:rsidR="007E21CA" w:rsidRDefault="008E3AAD" w:rsidP="00064753">
      <w:pPr>
        <w:pStyle w:val="NormalnyWeb"/>
        <w:spacing w:before="0" w:beforeAutospacing="0"/>
        <w:jc w:val="both"/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</w:pPr>
      <w:r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Włączenie produktów roślinnych do codziennego menu to także odpowiedni sposób, aby zatroszczyć się o stan środowiska naturalnego, ponieważ wszystko, co pojawia się na naszych talerzach, wpływa nie tylko na </w:t>
      </w:r>
      <w:r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lastRenderedPageBreak/>
        <w:t>zdrowie, ale także</w:t>
      </w:r>
      <w:r w:rsidR="006A23FA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9662AC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na planetę.</w:t>
      </w:r>
      <w:r w:rsidR="00F900CB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DA557B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Wprowadzanie większej ilości roślin do naszego menu to jedn</w:t>
      </w:r>
      <w:r w:rsidR="00F3422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a</w:t>
      </w:r>
      <w:r w:rsidR="00DA557B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z</w:t>
      </w:r>
      <w:r w:rsidR="007E21CA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 </w:t>
      </w:r>
      <w:r w:rsidR="00DA557B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podstawowych za</w:t>
      </w:r>
      <w:r w:rsidR="00F3422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sad</w:t>
      </w:r>
      <w:r w:rsidR="00DA557B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F3422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diety planetarnej. Zakłada ona m.in., że białko</w:t>
      </w:r>
      <w:r w:rsidR="00852879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1A6B3E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w</w:t>
      </w:r>
      <w:r w:rsidR="00F900CB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 </w:t>
      </w:r>
      <w:r w:rsidR="001A6B3E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większości</w:t>
      </w:r>
      <w:r w:rsidR="00443679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powinno być czerpane</w:t>
      </w:r>
      <w:r w:rsidR="001A6B3E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F3422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z</w:t>
      </w:r>
      <w:r w:rsidR="007E21CA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 </w:t>
      </w:r>
      <w:r w:rsidR="00F3422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produktów pochodzenia roślinnego, np. nasion roślin strączkowych</w:t>
      </w:r>
      <w:r w:rsidR="001F2A39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czy nasion i</w:t>
      </w:r>
      <w:r w:rsidR="00F3422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orzechów</w:t>
      </w:r>
      <w:r w:rsidR="00CC266F">
        <w:rPr>
          <w:rStyle w:val="Odwoanieprzypisudolnego"/>
          <w:rFonts w:ascii="Calibri" w:hAnsi="Calibri" w:cs="Calibri"/>
          <w:color w:val="002060"/>
          <w:sz w:val="22"/>
          <w:szCs w:val="22"/>
        </w:rPr>
        <w:footnoteReference w:id="6"/>
      </w:r>
      <w:r w:rsidR="00852879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.</w:t>
      </w:r>
      <w:r w:rsidR="001A6B3E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626DA5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Odżywanie </w:t>
      </w:r>
      <w:r w:rsidR="00210107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zgodnie z zasadami </w:t>
      </w:r>
      <w:r w:rsidR="00713007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„diety przyszłości”</w:t>
      </w:r>
      <w:r w:rsidR="00607E6D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, m.in. w wydaniu polskim,</w:t>
      </w:r>
      <w:r w:rsidR="00713007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626DA5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promuje raport „Talerz przyszłości” opracowany przez Interdyscyplinarne Centrum Analiz i Współpracy Żywność dla Przyszłości.</w:t>
      </w:r>
      <w:r w:rsidR="006E57F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  <w:r w:rsidR="009107CE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Jak wskazują jego autorzy, </w:t>
      </w:r>
      <w:r w:rsidR="006E57F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na zwiększanie liczby lat przeżytych w zdrowiu wpływ mają czynniki związane z</w:t>
      </w:r>
      <w:r w:rsidR="00607E6D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 </w:t>
      </w:r>
      <w:r w:rsidR="006E57F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prawidłową dietą, opartą o produkty pochodzenia roślinnego</w:t>
      </w:r>
      <w:r w:rsidR="00DB1226" w:rsidRPr="007B7B07">
        <w:rPr>
          <w:rStyle w:val="Odwoanieprzypisudolnego"/>
          <w:rFonts w:ascii="Calibri" w:hAnsi="Calibri" w:cs="Calibri"/>
          <w:color w:val="002060"/>
          <w:sz w:val="22"/>
          <w:szCs w:val="22"/>
        </w:rPr>
        <w:footnoteReference w:id="7"/>
      </w:r>
      <w:r w:rsidR="006E57F4"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.</w:t>
      </w:r>
      <w:r w:rsidR="00443679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 </w:t>
      </w:r>
    </w:p>
    <w:p w14:paraId="78A5FD33" w14:textId="69204B3A" w:rsidR="008E3AAD" w:rsidRDefault="008E3AAD" w:rsidP="00064753">
      <w:pPr>
        <w:pStyle w:val="NormalnyWeb"/>
        <w:spacing w:before="0" w:beforeAutospacing="0"/>
        <w:jc w:val="both"/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</w:pPr>
      <w:r w:rsidRPr="007B7B07">
        <w:rPr>
          <w:rFonts w:ascii="Calibri" w:hAnsi="Calibri" w:cs="Calibri"/>
          <w:color w:val="002060"/>
          <w:sz w:val="22"/>
          <w:szCs w:val="22"/>
        </w:rPr>
        <w:t xml:space="preserve">W założenia diety planetarnej wpisują się </w:t>
      </w:r>
      <w:r w:rsidR="003B218F" w:rsidRPr="007B7B07">
        <w:rPr>
          <w:rFonts w:ascii="Calibri" w:hAnsi="Calibri" w:cs="Calibri"/>
          <w:color w:val="002060"/>
          <w:sz w:val="22"/>
          <w:szCs w:val="22"/>
        </w:rPr>
        <w:t xml:space="preserve">także </w:t>
      </w:r>
      <w:r w:rsidR="00BE6977" w:rsidRPr="007B7B07">
        <w:rPr>
          <w:rFonts w:ascii="Calibri" w:hAnsi="Calibri" w:cs="Calibri"/>
          <w:color w:val="002060"/>
          <w:sz w:val="22"/>
          <w:szCs w:val="22"/>
        </w:rPr>
        <w:t>dotychczas dostępne</w:t>
      </w:r>
      <w:r w:rsidR="002520B2" w:rsidRPr="007B7B0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CE40E0">
        <w:rPr>
          <w:rFonts w:ascii="Calibri" w:hAnsi="Calibri" w:cs="Calibri"/>
          <w:color w:val="002060"/>
          <w:sz w:val="22"/>
          <w:szCs w:val="22"/>
        </w:rPr>
        <w:t xml:space="preserve">napoje roślinne </w:t>
      </w:r>
      <w:r w:rsidRPr="007B7B07">
        <w:rPr>
          <w:rFonts w:ascii="Calibri" w:hAnsi="Calibri" w:cs="Calibri"/>
          <w:color w:val="002060"/>
          <w:sz w:val="22"/>
          <w:szCs w:val="22"/>
        </w:rPr>
        <w:t>Alpro</w:t>
      </w:r>
      <w:r w:rsidR="004F0D1D" w:rsidRPr="007B7B07">
        <w:rPr>
          <w:rFonts w:ascii="Calibri" w:hAnsi="Calibri" w:cs="Calibri"/>
          <w:color w:val="002060"/>
          <w:sz w:val="22"/>
          <w:szCs w:val="22"/>
        </w:rPr>
        <w:t xml:space="preserve"> - so</w:t>
      </w:r>
      <w:r w:rsidR="00577C03" w:rsidRPr="007B7B07">
        <w:rPr>
          <w:rFonts w:ascii="Calibri" w:hAnsi="Calibri" w:cs="Calibri"/>
          <w:color w:val="002060"/>
          <w:sz w:val="22"/>
          <w:szCs w:val="22"/>
        </w:rPr>
        <w:t>jowe, owsiane, migdałowe czy kokosowe</w:t>
      </w:r>
      <w:r w:rsidR="004F0D1D" w:rsidRPr="007B7B07">
        <w:rPr>
          <w:rFonts w:ascii="Calibri" w:hAnsi="Calibri" w:cs="Calibri"/>
          <w:color w:val="002060"/>
          <w:sz w:val="22"/>
          <w:szCs w:val="22"/>
        </w:rPr>
        <w:t xml:space="preserve">, a także </w:t>
      </w:r>
      <w:r w:rsidR="00577C03" w:rsidRPr="007B7B07">
        <w:rPr>
          <w:rFonts w:ascii="Calibri" w:hAnsi="Calibri" w:cs="Calibri"/>
          <w:color w:val="002060"/>
          <w:sz w:val="22"/>
          <w:szCs w:val="22"/>
        </w:rPr>
        <w:t>Alpro PSST!... TO NIE MLEK*</w:t>
      </w:r>
      <w:r w:rsidR="004F0D1D" w:rsidRPr="007B7B07">
        <w:rPr>
          <w:rFonts w:ascii="Calibri" w:hAnsi="Calibri" w:cs="Calibri"/>
          <w:color w:val="002060"/>
          <w:sz w:val="22"/>
          <w:szCs w:val="22"/>
        </w:rPr>
        <w:t xml:space="preserve"> oraz warianty smakowe. </w:t>
      </w:r>
      <w:r w:rsidR="007B1BE8" w:rsidRPr="007B7B07">
        <w:rPr>
          <w:rFonts w:ascii="Calibri" w:hAnsi="Calibri" w:cs="Calibri"/>
          <w:color w:val="002060"/>
          <w:sz w:val="22"/>
          <w:szCs w:val="22"/>
        </w:rPr>
        <w:t xml:space="preserve">Dzięki poszerzeniu oferty o produkty sezonowe </w:t>
      </w:r>
      <w:r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konsumenci mogą cieszyć się </w:t>
      </w:r>
      <w:r w:rsidR="002400BA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także </w:t>
      </w:r>
      <w:r w:rsidRPr="007B7B07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smakiem mrożonej kawy</w:t>
      </w:r>
      <w:r w:rsidR="00020D4C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.</w:t>
      </w:r>
    </w:p>
    <w:p w14:paraId="0BA6CC3A" w14:textId="3B96926D" w:rsidR="00443679" w:rsidRPr="002A508F" w:rsidRDefault="00443679" w:rsidP="00064753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002060"/>
          <w:sz w:val="22"/>
          <w:szCs w:val="22"/>
        </w:rPr>
      </w:pPr>
      <w:r w:rsidRPr="002A508F">
        <w:rPr>
          <w:rStyle w:val="Pogrubienie"/>
          <w:rFonts w:ascii="Calibri" w:hAnsi="Calibri" w:cs="Calibri"/>
          <w:color w:val="002060"/>
          <w:sz w:val="22"/>
          <w:szCs w:val="22"/>
        </w:rPr>
        <w:t>Dodatkowych informacji udziela:</w:t>
      </w:r>
    </w:p>
    <w:p w14:paraId="3BB8A835" w14:textId="0750E4A0" w:rsidR="002A508F" w:rsidRDefault="00443679" w:rsidP="00064753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 xml:space="preserve">Katarzyna Owsianko, Starszy Kierownik ds. Komunikacji </w:t>
      </w:r>
      <w:r w:rsidR="002A508F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Zewnętrznej, grupa spółek DANONE</w:t>
      </w:r>
    </w:p>
    <w:p w14:paraId="455F9229" w14:textId="0C6BB198" w:rsidR="002A508F" w:rsidRPr="007B7B07" w:rsidRDefault="00267727" w:rsidP="00064753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</w:pPr>
      <w:hyperlink r:id="rId11" w:history="1">
        <w:r w:rsidR="002A508F" w:rsidRPr="006013C6">
          <w:rPr>
            <w:rStyle w:val="Hipercze"/>
            <w:rFonts w:ascii="Calibri" w:hAnsi="Calibri" w:cs="Calibri"/>
            <w:sz w:val="22"/>
            <w:szCs w:val="22"/>
          </w:rPr>
          <w:t>Katarzyna.owsianko@danone.com</w:t>
        </w:r>
      </w:hyperlink>
      <w:r w:rsidR="002A508F">
        <w:rPr>
          <w:rStyle w:val="Pogrubienie"/>
          <w:rFonts w:ascii="Calibri" w:hAnsi="Calibri" w:cs="Calibri"/>
          <w:b w:val="0"/>
          <w:bCs w:val="0"/>
          <w:color w:val="002060"/>
          <w:sz w:val="22"/>
          <w:szCs w:val="22"/>
        </w:rPr>
        <w:t>, tel. 666 048 940</w:t>
      </w:r>
    </w:p>
    <w:p w14:paraId="12EF8CAF" w14:textId="77777777" w:rsidR="008E3AAD" w:rsidRPr="00C017D2" w:rsidRDefault="008E3AAD" w:rsidP="00064753">
      <w:pPr>
        <w:pStyle w:val="NormalnyWeb"/>
        <w:spacing w:before="0" w:beforeAutospacing="0"/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285D9E6B" w14:textId="77777777" w:rsidR="00064753" w:rsidRDefault="008E3AAD" w:rsidP="00064753">
      <w:pPr>
        <w:jc w:val="both"/>
        <w:rPr>
          <w:rFonts w:ascii="Calibri" w:hAnsi="Calibri" w:cs="Calibri"/>
          <w:b/>
          <w:bCs/>
          <w:color w:val="002060"/>
          <w:sz w:val="16"/>
          <w:szCs w:val="16"/>
          <w:lang w:val="pl-PL"/>
        </w:rPr>
      </w:pPr>
      <w:r w:rsidRPr="00C017D2">
        <w:rPr>
          <w:rFonts w:ascii="Calibri" w:hAnsi="Calibri" w:cs="Calibri"/>
          <w:b/>
          <w:bCs/>
          <w:color w:val="002060"/>
          <w:sz w:val="16"/>
          <w:szCs w:val="16"/>
          <w:lang w:val="pl-PL"/>
        </w:rPr>
        <w:t>O grupie spółek DANONE:</w:t>
      </w:r>
      <w:r w:rsidR="00064753">
        <w:rPr>
          <w:rFonts w:ascii="Calibri" w:hAnsi="Calibri" w:cs="Calibri"/>
          <w:b/>
          <w:bCs/>
          <w:color w:val="002060"/>
          <w:sz w:val="16"/>
          <w:szCs w:val="16"/>
          <w:lang w:val="pl-PL"/>
        </w:rPr>
        <w:t xml:space="preserve"> </w:t>
      </w:r>
    </w:p>
    <w:p w14:paraId="6D3BF919" w14:textId="70DB4E74" w:rsidR="008E3AAD" w:rsidRPr="00854C7A" w:rsidRDefault="008E3AAD" w:rsidP="00064753">
      <w:pPr>
        <w:jc w:val="both"/>
        <w:rPr>
          <w:rFonts w:ascii="Calibri" w:hAnsi="Calibri" w:cs="Calibri"/>
          <w:color w:val="002060"/>
          <w:sz w:val="16"/>
          <w:szCs w:val="16"/>
          <w:lang w:val="pl-PL"/>
        </w:rPr>
      </w:pPr>
      <w:r w:rsidRPr="00C017D2">
        <w:rPr>
          <w:rFonts w:ascii="Calibri" w:hAnsi="Calibri" w:cs="Calibri"/>
          <w:color w:val="002060"/>
          <w:sz w:val="16"/>
          <w:szCs w:val="16"/>
          <w:lang w:val="pl-PL"/>
        </w:rPr>
        <w:t xml:space="preserve">DANONE to światowy lider na rynku żywności, któremu we wszystkich działaniach przyświeca dbanie o zdrowie. W Polsce DANONE działa w 3 obszarach istotnych dla prawidłowego żywienia: produkty mleczne oraz pochodzenia roślinnego (Danone), woda i napoje (Żywiec Zdrój), żywienie specjalistyczne, obejmujące żywność dla niemowląt i małych dzieci oraz żywność specjalnego przeznaczenia medycznego (Nutricia). Wszystkie spółki DANONE łączy podwójne zobowiązanie na rzecz zrównoważonego rozwoju gospodarczego i społecznego oraz misja niesienia zdrowia poprzez żywność tak wielu ludziom, jak to możliwe. Poprzez oferowane produkty oraz realizowane projekty i programy - w myśl wspólnej wizji One Planet. One Health - spółki DANONE zachęcają do podejmowania właściwych wyborów żywieniowych na co dzień, a także przyczyniają się do zdrowia kolejnych pokoleń i lepszego stanu naszej planety. W 10 lokalizacjach w kraju zatrudnienie znajduje ponad 3 000 osób, rozwijających się zawodowo w bezpiecznym i przyjaznym środowisku pracy. </w:t>
      </w:r>
    </w:p>
    <w:p w14:paraId="08591E2F" w14:textId="77777777" w:rsidR="008E3AAD" w:rsidRPr="00220AE4" w:rsidRDefault="008E3AAD" w:rsidP="00064753">
      <w:pPr>
        <w:spacing w:after="100" w:afterAutospacing="1"/>
        <w:jc w:val="both"/>
        <w:rPr>
          <w:rFonts w:ascii="Calibri" w:hAnsi="Calibri" w:cs="Calibri"/>
          <w:color w:val="002060"/>
          <w:sz w:val="22"/>
          <w:szCs w:val="22"/>
          <w:lang w:val="pl-PL"/>
        </w:rPr>
      </w:pPr>
    </w:p>
    <w:p w14:paraId="791FE700" w14:textId="77777777" w:rsidR="001146EE" w:rsidRPr="00220AE4" w:rsidRDefault="001146EE" w:rsidP="00064753">
      <w:pPr>
        <w:pStyle w:val="Tre"/>
        <w:spacing w:after="100" w:afterAutospacing="1" w:line="240" w:lineRule="auto"/>
        <w:jc w:val="both"/>
        <w:rPr>
          <w:rFonts w:cs="Calibri"/>
          <w:color w:val="002060"/>
        </w:rPr>
      </w:pPr>
    </w:p>
    <w:sectPr w:rsidR="001146EE" w:rsidRPr="00220AE4" w:rsidSect="00220AE4">
      <w:headerReference w:type="default" r:id="rId12"/>
      <w:footerReference w:type="default" r:id="rId13"/>
      <w:headerReference w:type="first" r:id="rId14"/>
      <w:pgSz w:w="11900" w:h="16840"/>
      <w:pgMar w:top="1985" w:right="1134" w:bottom="2410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3722" w14:textId="77777777" w:rsidR="00B35D59" w:rsidRDefault="00B35D59">
      <w:r>
        <w:separator/>
      </w:r>
    </w:p>
  </w:endnote>
  <w:endnote w:type="continuationSeparator" w:id="0">
    <w:p w14:paraId="64278C0A" w14:textId="77777777" w:rsidR="00B35D59" w:rsidRDefault="00B35D59">
      <w:r>
        <w:continuationSeparator/>
      </w:r>
    </w:p>
  </w:endnote>
  <w:endnote w:type="continuationNotice" w:id="1">
    <w:p w14:paraId="5F57F68D" w14:textId="77777777" w:rsidR="00B35D59" w:rsidRDefault="00B35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1397" w14:textId="77777777" w:rsidR="00984B4D" w:rsidRDefault="00B479F3">
    <w:pPr>
      <w:pStyle w:val="Stopka"/>
    </w:pPr>
    <w:r>
      <w:tab/>
    </w:r>
    <w:r>
      <w:rPr>
        <w:lang w:val="da-DK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4605196" w14:textId="4751CCFF" w:rsidR="00984B4D" w:rsidRDefault="00B479F3">
    <w:pPr>
      <w:pStyle w:val="Stopka"/>
    </w:pPr>
    <w:r>
      <w:fldChar w:fldCharType="begin"/>
    </w:r>
    <w:r>
      <w:instrText xml:space="preserve"> DATE \@ "d MMMM y" </w:instrText>
    </w:r>
    <w:r>
      <w:fldChar w:fldCharType="separate"/>
    </w:r>
    <w:r w:rsidR="007E21CA">
      <w:rPr>
        <w:noProof/>
      </w:rPr>
      <w:t>13 czerwca 23</w:t>
    </w:r>
    <w:r>
      <w:fldChar w:fldCharType="end"/>
    </w:r>
  </w:p>
  <w:p w14:paraId="6E26B723" w14:textId="77777777" w:rsidR="00984B4D" w:rsidRDefault="00984B4D">
    <w:pPr>
      <w:pStyle w:val="NoSpace"/>
    </w:pPr>
  </w:p>
  <w:p w14:paraId="5E4CBD23" w14:textId="77777777" w:rsidR="00984B4D" w:rsidRDefault="00984B4D">
    <w:pPr>
      <w:pStyle w:val="No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8B81" w14:textId="77777777" w:rsidR="00B35D59" w:rsidRDefault="00B35D59">
      <w:r>
        <w:separator/>
      </w:r>
    </w:p>
  </w:footnote>
  <w:footnote w:type="continuationSeparator" w:id="0">
    <w:p w14:paraId="028D5FDB" w14:textId="77777777" w:rsidR="00B35D59" w:rsidRDefault="00B35D59">
      <w:r>
        <w:continuationSeparator/>
      </w:r>
    </w:p>
  </w:footnote>
  <w:footnote w:type="continuationNotice" w:id="1">
    <w:p w14:paraId="0012F4F2" w14:textId="77777777" w:rsidR="00B35D59" w:rsidRDefault="00B35D59"/>
  </w:footnote>
  <w:footnote w:id="2">
    <w:p w14:paraId="2FFB6A91" w14:textId="5103920E" w:rsidR="00BA399A" w:rsidRPr="007E21CA" w:rsidRDefault="00BA399A" w:rsidP="00443679">
      <w:pPr>
        <w:pStyle w:val="Tekstprzypisudolnego"/>
        <w:rPr>
          <w:rFonts w:asciiTheme="minorHAnsi" w:hAnsiTheme="minorHAnsi"/>
          <w:color w:val="002060"/>
        </w:rPr>
      </w:pPr>
      <w:r w:rsidRPr="007E21CA">
        <w:rPr>
          <w:rStyle w:val="Odwoanieprzypisudolnego"/>
          <w:rFonts w:asciiTheme="minorHAnsi" w:hAnsiTheme="minorHAnsi" w:cstheme="minorHAnsi"/>
          <w:color w:val="002060"/>
          <w:sz w:val="16"/>
          <w:szCs w:val="16"/>
        </w:rPr>
        <w:footnoteRef/>
      </w:r>
      <w:r w:rsidRPr="007E21CA">
        <w:rPr>
          <w:color w:val="002060"/>
        </w:rPr>
        <w:t xml:space="preserve"> </w:t>
      </w:r>
      <w:hyperlink r:id="rId1" w:history="1">
        <w:r w:rsidRPr="007E21CA">
          <w:rPr>
            <w:rStyle w:val="Hipercze"/>
            <w:rFonts w:asciiTheme="minorHAnsi" w:hAnsiTheme="minorHAnsi" w:cstheme="minorHAnsi"/>
            <w:color w:val="002060"/>
            <w:sz w:val="16"/>
            <w:szCs w:val="16"/>
          </w:rPr>
          <w:t>e-book-Talerz-Zdrowego-Zywienia.pdf (pzh.gov.pl)</w:t>
        </w:r>
      </w:hyperlink>
      <w:r w:rsidRPr="007E21CA">
        <w:rPr>
          <w:rFonts w:asciiTheme="minorHAnsi" w:hAnsiTheme="minorHAnsi" w:cstheme="minorHAnsi"/>
          <w:color w:val="002060"/>
          <w:sz w:val="16"/>
          <w:szCs w:val="16"/>
        </w:rPr>
        <w:t>, str.8</w:t>
      </w:r>
    </w:p>
  </w:footnote>
  <w:footnote w:id="3">
    <w:p w14:paraId="317A41A4" w14:textId="00F1AB17" w:rsidR="00BA399A" w:rsidRPr="007E21CA" w:rsidRDefault="00BA399A" w:rsidP="00443679">
      <w:pPr>
        <w:rPr>
          <w:rStyle w:val="ui-provider"/>
          <w:rFonts w:cstheme="minorHAnsi"/>
          <w:color w:val="002060"/>
          <w:sz w:val="16"/>
          <w:szCs w:val="16"/>
          <w:lang w:val="pl-PL"/>
        </w:rPr>
      </w:pPr>
      <w:r w:rsidRPr="007E21CA">
        <w:rPr>
          <w:rStyle w:val="Odwoanieprzypisudolnego"/>
          <w:rFonts w:asciiTheme="minorHAnsi" w:hAnsiTheme="minorHAnsi" w:cstheme="minorHAnsi"/>
          <w:color w:val="002060"/>
          <w:sz w:val="16"/>
          <w:szCs w:val="16"/>
        </w:rPr>
        <w:footnoteRef/>
      </w:r>
      <w:r w:rsidRPr="007E21CA">
        <w:rPr>
          <w:rFonts w:asciiTheme="minorHAnsi" w:hAnsiTheme="minorHAnsi" w:cstheme="minorHAnsi"/>
          <w:color w:val="002060"/>
          <w:sz w:val="16"/>
          <w:szCs w:val="16"/>
          <w:lang w:val="pl-PL"/>
        </w:rPr>
        <w:t xml:space="preserve"> Panel Gospodarstw Domowych GFK, roczna penetracja w kategorii produktów roślinnych w (napoje roślinne oraz </w:t>
      </w:r>
      <w:r w:rsidRPr="007E21CA">
        <w:rPr>
          <w:rStyle w:val="ui-provider"/>
          <w:rFonts w:asciiTheme="minorHAnsi" w:hAnsiTheme="minorHAnsi" w:cstheme="minorHAnsi"/>
          <w:color w:val="002060"/>
          <w:sz w:val="16"/>
          <w:szCs w:val="16"/>
          <w:lang w:val="pl-PL"/>
        </w:rPr>
        <w:t>roślinne alternatywy dla jogurtów, deserów i śmietan) w 2022 roku.</w:t>
      </w:r>
    </w:p>
  </w:footnote>
  <w:footnote w:id="4">
    <w:p w14:paraId="2434E61C" w14:textId="022F48C8" w:rsidR="00A15865" w:rsidRPr="007E21CA" w:rsidRDefault="00A15865" w:rsidP="00443679">
      <w:pPr>
        <w:pStyle w:val="Tekstprzypisudolnego"/>
        <w:rPr>
          <w:rFonts w:ascii="Calibri" w:hAnsi="Calibri" w:cs="Calibri"/>
          <w:color w:val="002060"/>
          <w:sz w:val="16"/>
          <w:szCs w:val="16"/>
        </w:rPr>
      </w:pPr>
      <w:r w:rsidRPr="007E21CA">
        <w:rPr>
          <w:rStyle w:val="Odwoanieprzypisudolnego"/>
          <w:rFonts w:asciiTheme="minorHAnsi" w:hAnsiTheme="minorHAnsi" w:cstheme="minorHAnsi"/>
          <w:color w:val="002060"/>
        </w:rPr>
        <w:footnoteRef/>
      </w:r>
      <w:r w:rsidRPr="007E21CA">
        <w:rPr>
          <w:color w:val="002060"/>
          <w:sz w:val="16"/>
          <w:szCs w:val="16"/>
        </w:rPr>
        <w:t xml:space="preserve"> </w:t>
      </w:r>
      <w:r w:rsidR="00443679" w:rsidRPr="007E21CA">
        <w:rPr>
          <w:rFonts w:asciiTheme="minorHAnsi" w:hAnsiTheme="minorHAnsi" w:cstheme="minorHAnsi"/>
          <w:color w:val="002060"/>
          <w:sz w:val="16"/>
          <w:szCs w:val="16"/>
        </w:rPr>
        <w:t>Dotyczy napoju kawowo-sojowego z karmelem i napoju sojowego macchiato z ekstraktem kawy.</w:t>
      </w:r>
    </w:p>
  </w:footnote>
  <w:footnote w:id="5">
    <w:p w14:paraId="1C560AE2" w14:textId="6E352C4D" w:rsidR="00443679" w:rsidRPr="007E21CA" w:rsidRDefault="00443679" w:rsidP="00443679">
      <w:pPr>
        <w:pStyle w:val="Tekstprzypisudolnego"/>
        <w:rPr>
          <w:rFonts w:asciiTheme="minorHAnsi" w:hAnsiTheme="minorHAnsi"/>
          <w:color w:val="002060"/>
        </w:rPr>
      </w:pPr>
      <w:r w:rsidRPr="007E21CA">
        <w:rPr>
          <w:rStyle w:val="Odwoanieprzypisudolnego"/>
          <w:rFonts w:asciiTheme="minorHAnsi" w:hAnsiTheme="minorHAnsi" w:cstheme="minorHAnsi"/>
          <w:color w:val="002060"/>
        </w:rPr>
        <w:footnoteRef/>
      </w:r>
      <w:r w:rsidRPr="007E21CA">
        <w:rPr>
          <w:rStyle w:val="Odwoanieprzypisudolnego"/>
          <w:rFonts w:asciiTheme="minorHAnsi" w:hAnsiTheme="minorHAnsi" w:cstheme="minorHAnsi"/>
          <w:color w:val="002060"/>
        </w:rPr>
        <w:t xml:space="preserve"> </w:t>
      </w:r>
      <w:r w:rsidRPr="007E21CA">
        <w:rPr>
          <w:rFonts w:asciiTheme="minorHAnsi" w:hAnsiTheme="minorHAnsi" w:cstheme="minorHAnsi"/>
          <w:color w:val="002060"/>
          <w:sz w:val="16"/>
          <w:szCs w:val="16"/>
        </w:rPr>
        <w:t>Dotyczy napoju sojowego macchiato z ekstraktem kawy</w:t>
      </w:r>
      <w:r w:rsidR="00220AE4" w:rsidRPr="007E21CA">
        <w:rPr>
          <w:rFonts w:asciiTheme="minorHAnsi" w:hAnsiTheme="minorHAnsi" w:cstheme="minorHAnsi"/>
          <w:color w:val="002060"/>
          <w:sz w:val="16"/>
          <w:szCs w:val="16"/>
        </w:rPr>
        <w:t>.</w:t>
      </w:r>
    </w:p>
  </w:footnote>
  <w:footnote w:id="6">
    <w:p w14:paraId="28166925" w14:textId="7D62CC1B" w:rsidR="00CC266F" w:rsidRPr="007E21CA" w:rsidRDefault="00CC266F">
      <w:pPr>
        <w:pStyle w:val="Tekstprzypisudolnego"/>
        <w:rPr>
          <w:rFonts w:asciiTheme="minorHAnsi" w:hAnsiTheme="minorHAnsi"/>
          <w:color w:val="002060"/>
        </w:rPr>
      </w:pPr>
      <w:r w:rsidRPr="007E21CA">
        <w:rPr>
          <w:rStyle w:val="Odwoanieprzypisudolnego"/>
          <w:rFonts w:asciiTheme="minorHAnsi" w:hAnsiTheme="minorHAnsi" w:cstheme="minorHAnsi"/>
          <w:color w:val="002060"/>
          <w:sz w:val="16"/>
          <w:szCs w:val="16"/>
        </w:rPr>
        <w:footnoteRef/>
      </w:r>
      <w:r w:rsidRPr="007E21CA">
        <w:rPr>
          <w:rFonts w:asciiTheme="minorHAnsi" w:hAnsiTheme="minorHAnsi" w:cstheme="minorHAnsi"/>
          <w:color w:val="002060"/>
          <w:sz w:val="16"/>
          <w:szCs w:val="16"/>
        </w:rPr>
        <w:t xml:space="preserve"> </w:t>
      </w:r>
      <w:hyperlink r:id="rId2" w:history="1">
        <w:r w:rsidRPr="007E21CA">
          <w:rPr>
            <w:rStyle w:val="Hipercze"/>
            <w:rFonts w:asciiTheme="minorHAnsi" w:hAnsiTheme="minorHAnsi" w:cstheme="minorHAnsi"/>
            <w:color w:val="002060"/>
            <w:sz w:val="16"/>
            <w:szCs w:val="16"/>
          </w:rPr>
          <w:t>e-book-Talerz-Zdrowego-Zywienia.pdf (pzh.gov.pl)</w:t>
        </w:r>
      </w:hyperlink>
      <w:r w:rsidRPr="007E21CA">
        <w:rPr>
          <w:rFonts w:asciiTheme="minorHAnsi" w:hAnsiTheme="minorHAnsi" w:cstheme="minorHAnsi"/>
          <w:color w:val="002060"/>
          <w:sz w:val="16"/>
          <w:szCs w:val="16"/>
        </w:rPr>
        <w:t>,</w:t>
      </w:r>
    </w:p>
  </w:footnote>
  <w:footnote w:id="7">
    <w:p w14:paraId="0523E775" w14:textId="52FD7804" w:rsidR="00DB1226" w:rsidRPr="007E21CA" w:rsidRDefault="00DB1226">
      <w:pPr>
        <w:pStyle w:val="Tekstprzypisudolnego"/>
        <w:rPr>
          <w:rFonts w:ascii="Calibri" w:hAnsi="Calibri" w:cs="Calibri"/>
          <w:color w:val="002060"/>
          <w:sz w:val="16"/>
          <w:szCs w:val="16"/>
        </w:rPr>
      </w:pPr>
      <w:r w:rsidRPr="007E21CA">
        <w:rPr>
          <w:rStyle w:val="Odwoanieprzypisudolnego"/>
          <w:rFonts w:ascii="Calibri" w:hAnsi="Calibri" w:cs="Calibri"/>
          <w:color w:val="002060"/>
          <w:sz w:val="16"/>
          <w:szCs w:val="16"/>
        </w:rPr>
        <w:footnoteRef/>
      </w:r>
      <w:r w:rsidRPr="007E21CA">
        <w:rPr>
          <w:rFonts w:ascii="Calibri" w:hAnsi="Calibri" w:cs="Calibri"/>
          <w:color w:val="002060"/>
          <w:sz w:val="16"/>
          <w:szCs w:val="16"/>
        </w:rPr>
        <w:t xml:space="preserve"> Raport „Talerz przyszłości”, </w:t>
      </w:r>
      <w:hyperlink r:id="rId3" w:history="1">
        <w:r w:rsidRPr="007E21CA">
          <w:rPr>
            <w:rStyle w:val="Hipercze"/>
            <w:rFonts w:ascii="Calibri" w:hAnsi="Calibri" w:cs="Calibri"/>
            <w:color w:val="002060"/>
            <w:sz w:val="16"/>
            <w:szCs w:val="16"/>
          </w:rPr>
          <w:t>https://danone.pl/assets/interdyscyplinarne/Raport_Talerz_Przyszlosci_2023.pdf</w:t>
        </w:r>
      </w:hyperlink>
      <w:r w:rsidRPr="007E21CA">
        <w:rPr>
          <w:rFonts w:ascii="Calibri" w:hAnsi="Calibri" w:cs="Calibri"/>
          <w:color w:val="00206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38C9" w14:textId="3BC63FC9" w:rsidR="00984B4D" w:rsidRDefault="006003F8">
    <w:pPr>
      <w:pStyle w:val="Tre"/>
    </w:pPr>
    <w:r>
      <w:rPr>
        <w:noProof/>
      </w:rPr>
      <w:drawing>
        <wp:anchor distT="152400" distB="152400" distL="152400" distR="152400" simplePos="0" relativeHeight="251654144" behindDoc="1" locked="0" layoutInCell="1" allowOverlap="1" wp14:anchorId="42159347" wp14:editId="619211EB">
          <wp:simplePos x="0" y="0"/>
          <wp:positionH relativeFrom="page">
            <wp:posOffset>587375</wp:posOffset>
          </wp:positionH>
          <wp:positionV relativeFrom="page">
            <wp:posOffset>-123825</wp:posOffset>
          </wp:positionV>
          <wp:extent cx="1061720" cy="1369695"/>
          <wp:effectExtent l="0" t="0" r="0" b="0"/>
          <wp:wrapNone/>
          <wp:docPr id="19" name="Obraz 1073741936" descr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3741936" descr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8E6D" w14:textId="6CB2FE37" w:rsidR="00984B4D" w:rsidRDefault="006003F8">
    <w:pPr>
      <w:pStyle w:val="NameAddress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50BFECA6" wp14:editId="118D16DE">
          <wp:simplePos x="0" y="0"/>
          <wp:positionH relativeFrom="page">
            <wp:posOffset>609600</wp:posOffset>
          </wp:positionH>
          <wp:positionV relativeFrom="page">
            <wp:posOffset>242570</wp:posOffset>
          </wp:positionV>
          <wp:extent cx="1061085" cy="1369060"/>
          <wp:effectExtent l="0" t="0" r="0" b="0"/>
          <wp:wrapNone/>
          <wp:docPr id="20" name="Obraz 1073741937" descr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3741937" descr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3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DE67EAF" wp14:editId="152C5E60">
              <wp:simplePos x="0" y="0"/>
              <wp:positionH relativeFrom="page">
                <wp:posOffset>511175</wp:posOffset>
              </wp:positionH>
              <wp:positionV relativeFrom="page">
                <wp:posOffset>9468485</wp:posOffset>
              </wp:positionV>
              <wp:extent cx="1711960" cy="67056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960" cy="6705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02481B6" w14:textId="77777777" w:rsidR="00984B4D" w:rsidRDefault="00B479F3">
                          <w:pPr>
                            <w:pStyle w:val="Tre"/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  <w:lang w:val="it-IT"/>
                            </w:rPr>
                            <w:t>Danone Sp. z o.o.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br/>
                            <w:t xml:space="preserve">ul. Redutowa 9/23, 01-103 Warszawa, </w:t>
                          </w:r>
                        </w:p>
                        <w:p w14:paraId="53910BDE" w14:textId="77777777" w:rsidR="00984B4D" w:rsidRDefault="00B479F3">
                          <w:pPr>
                            <w:pStyle w:val="Tre"/>
                            <w:spacing w:after="0" w:line="240" w:lineRule="auto"/>
                            <w:rPr>
                              <w:color w:val="808080"/>
                              <w:sz w:val="6"/>
                              <w:szCs w:val="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>tel. (+48) 22 86 08 200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br/>
                          </w:r>
                        </w:p>
                        <w:p w14:paraId="7E811AF0" w14:textId="77777777" w:rsidR="00984B4D" w:rsidRDefault="00B479F3">
                          <w:pPr>
                            <w:pStyle w:val="Tre"/>
                            <w:spacing w:after="0" w:line="240" w:lineRule="auto"/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 xml:space="preserve">NIP 527-020-44-71, KRS 0000014227, Sąd Rejonowy dla m. st. Warszawy, XII Wydział Gospodarczy KRS 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br/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  <w:lang w:val="de-DE"/>
                            </w:rPr>
                            <w:t>Kapita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>ł zakładowy 53 550 000 PLN; BDO: 000013290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67EA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0.25pt;margin-top:745.55pt;width:134.8pt;height:52.8pt;z-index:-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" filled="f" stroked="f" strokeweight="1pt">
              <v:stroke miterlimit="4"/>
              <v:textbox inset="0,0,0,0">
                <w:txbxContent>
                  <w:p w14:paraId="402481B6" w14:textId="77777777" w:rsidR="00984B4D" w:rsidRDefault="00B479F3">
                    <w:pPr>
                      <w:pStyle w:val="Tre"/>
                      <w:spacing w:after="0" w:line="240" w:lineRule="auto"/>
                      <w:rPr>
                        <w:color w:val="808080"/>
                        <w:sz w:val="13"/>
                        <w:szCs w:val="13"/>
                        <w:u w:color="808080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  <w:u w:color="808080"/>
                        <w:lang w:val="it-IT"/>
                      </w:rPr>
                      <w:t>Danone Sp. z o.o.</w:t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br/>
                      <w:t xml:space="preserve">ul. Redutowa 9/23, 01-103 Warszawa, </w:t>
                    </w:r>
                  </w:p>
                  <w:p w14:paraId="53910BDE" w14:textId="77777777" w:rsidR="00984B4D" w:rsidRDefault="00B479F3">
                    <w:pPr>
                      <w:pStyle w:val="Tre"/>
                      <w:spacing w:after="0" w:line="240" w:lineRule="auto"/>
                      <w:rPr>
                        <w:color w:val="808080"/>
                        <w:sz w:val="6"/>
                        <w:szCs w:val="6"/>
                        <w:u w:color="808080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>tel. (+48) 22 86 08 200</w:t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br/>
                    </w:r>
                  </w:p>
                  <w:p w14:paraId="7E811AF0" w14:textId="77777777" w:rsidR="00984B4D" w:rsidRDefault="00B479F3">
                    <w:pPr>
                      <w:pStyle w:val="Tre"/>
                      <w:spacing w:after="0" w:line="240" w:lineRule="auto"/>
                    </w:pP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 xml:space="preserve">NIP 527-020-44-71, KRS 0000014227, Sąd Rejonowy dla m. st. Warszawy, XII Wydział Gospodarczy KRS </w:t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br/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  <w:lang w:val="de-DE"/>
                      </w:rPr>
                      <w:t>Kapita</w:t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>ł zakładowy 53 550 000 PLN; BDO: 000013290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E96EC5F" wp14:editId="2054D21A">
              <wp:simplePos x="0" y="0"/>
              <wp:positionH relativeFrom="page">
                <wp:posOffset>2650490</wp:posOffset>
              </wp:positionH>
              <wp:positionV relativeFrom="page">
                <wp:posOffset>9468485</wp:posOffset>
              </wp:positionV>
              <wp:extent cx="1751330" cy="66294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1330" cy="6629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7E2ECBC" w14:textId="77777777" w:rsidR="00984B4D" w:rsidRDefault="00B479F3">
                          <w:pPr>
                            <w:pStyle w:val="Tre"/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>Nutricia Polska Sp. z o.o.</w:t>
                          </w:r>
                        </w:p>
                        <w:p w14:paraId="67A0D025" w14:textId="77777777" w:rsidR="00984B4D" w:rsidRDefault="00B479F3">
                          <w:pPr>
                            <w:pStyle w:val="Tre"/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 xml:space="preserve">ul. Bobrowiecka 8, 00-728 Warszawa </w:t>
                          </w:r>
                        </w:p>
                        <w:p w14:paraId="1F5E1234" w14:textId="77777777" w:rsidR="00984B4D" w:rsidRDefault="00B479F3">
                          <w:pPr>
                            <w:pStyle w:val="Tre"/>
                            <w:spacing w:after="0" w:line="240" w:lineRule="auto"/>
                            <w:rPr>
                              <w:color w:val="808080"/>
                              <w:sz w:val="6"/>
                              <w:szCs w:val="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>tel. (+48) 22 550 00 00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br/>
                          </w:r>
                        </w:p>
                        <w:p w14:paraId="76ED2AE8" w14:textId="77777777" w:rsidR="00984B4D" w:rsidRDefault="00B479F3">
                          <w:pPr>
                            <w:pStyle w:val="Tre"/>
                            <w:spacing w:after="0" w:line="240" w:lineRule="auto"/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 xml:space="preserve">NIP: 824-100-08-56, KRS: 0000121361, Sąd Rejonowy dla m.st. Warszawy; XIII Wydział Gospodarczy KRS 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br/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  <w:lang w:val="de-DE"/>
                            </w:rPr>
                            <w:t>Kapita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  <w:u w:color="808080"/>
                            </w:rPr>
                            <w:t>ł zakładowy 12.200.000 PLN; BDO: 000017007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6EC5F" id="Pole tekstowe 5" o:spid="_x0000_s1027" type="#_x0000_t202" style="position:absolute;margin-left:208.7pt;margin-top:745.55pt;width:137.9pt;height:52.2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" filled="f" stroked="f" strokeweight="1pt">
              <v:stroke miterlimit="4"/>
              <v:textbox inset="0,0,0,0">
                <w:txbxContent>
                  <w:p w14:paraId="47E2ECBC" w14:textId="77777777" w:rsidR="00984B4D" w:rsidRDefault="00B479F3">
                    <w:pPr>
                      <w:pStyle w:val="Tre"/>
                      <w:spacing w:after="0" w:line="240" w:lineRule="auto"/>
                      <w:rPr>
                        <w:color w:val="808080"/>
                        <w:sz w:val="13"/>
                        <w:szCs w:val="13"/>
                        <w:u w:color="808080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>Nutricia Polska Sp. z o.o.</w:t>
                    </w:r>
                  </w:p>
                  <w:p w14:paraId="67A0D025" w14:textId="77777777" w:rsidR="00984B4D" w:rsidRDefault="00B479F3">
                    <w:pPr>
                      <w:pStyle w:val="Tre"/>
                      <w:spacing w:after="0" w:line="240" w:lineRule="auto"/>
                      <w:rPr>
                        <w:color w:val="808080"/>
                        <w:sz w:val="13"/>
                        <w:szCs w:val="13"/>
                        <w:u w:color="808080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 xml:space="preserve">ul. Bobrowiecka 8, 00-728 Warszawa </w:t>
                    </w:r>
                  </w:p>
                  <w:p w14:paraId="1F5E1234" w14:textId="77777777" w:rsidR="00984B4D" w:rsidRDefault="00B479F3">
                    <w:pPr>
                      <w:pStyle w:val="Tre"/>
                      <w:spacing w:after="0" w:line="240" w:lineRule="auto"/>
                      <w:rPr>
                        <w:color w:val="808080"/>
                        <w:sz w:val="6"/>
                        <w:szCs w:val="6"/>
                        <w:u w:color="808080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>tel. (+48) 22 550 00 00</w:t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br/>
                    </w:r>
                  </w:p>
                  <w:p w14:paraId="76ED2AE8" w14:textId="77777777" w:rsidR="00984B4D" w:rsidRDefault="00B479F3">
                    <w:pPr>
                      <w:pStyle w:val="Tre"/>
                      <w:spacing w:after="0" w:line="240" w:lineRule="auto"/>
                    </w:pP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 xml:space="preserve">NIP: 824-100-08-56, KRS: 0000121361, Sąd Rejonowy dla m.st. Warszawy; XIII Wydział Gospodarczy KRS </w:t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br/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  <w:lang w:val="de-DE"/>
                      </w:rPr>
                      <w:t>Kapita</w:t>
                    </w:r>
                    <w:r>
                      <w:rPr>
                        <w:color w:val="808080"/>
                        <w:sz w:val="13"/>
                        <w:szCs w:val="13"/>
                        <w:u w:color="808080"/>
                      </w:rPr>
                      <w:t>ł zakładowy 12.200.000 PLN; BDO: 000017007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3EF6C876" wp14:editId="10AD2EF1">
              <wp:simplePos x="0" y="0"/>
              <wp:positionH relativeFrom="page">
                <wp:posOffset>4830445</wp:posOffset>
              </wp:positionH>
              <wp:positionV relativeFrom="page">
                <wp:posOffset>9466580</wp:posOffset>
              </wp:positionV>
              <wp:extent cx="2211070" cy="67945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11070" cy="679450"/>
                        <a:chOff x="0" y="0"/>
                        <a:chExt cx="2211069" cy="679449"/>
                      </a:xfrm>
                    </wpg:grpSpPr>
                    <wps:wsp>
                      <wps:cNvPr id="1073741829" name="Text Box 2"/>
                      <wps:cNvSpPr txBox="1"/>
                      <wps:spPr>
                        <a:xfrm>
                          <a:off x="0" y="1857"/>
                          <a:ext cx="2211070" cy="677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0C3459" w14:textId="77777777" w:rsidR="00984B4D" w:rsidRDefault="00B479F3">
                            <w:pPr>
                              <w:pStyle w:val="Tre"/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t>Żywiec Zdr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t>j S.A.</w:t>
                            </w:r>
                          </w:p>
                          <w:p w14:paraId="154122C9" w14:textId="77777777" w:rsidR="00984B4D" w:rsidRDefault="00B479F3">
                            <w:pPr>
                              <w:pStyle w:val="Tre"/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t>Cięcina, ul. Św. Katarzyny 187,</w:t>
                            </w:r>
                          </w:p>
                          <w:p w14:paraId="7EE0346F" w14:textId="77777777" w:rsidR="00984B4D" w:rsidRDefault="00B479F3">
                            <w:pPr>
                              <w:pStyle w:val="Tre"/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  <w:lang w:val="it-IT"/>
                              </w:rPr>
                              <w:t>34-350 W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t>ęgierska G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  <w:lang w:val="es-ES_tradnl"/>
                              </w:rPr>
                              <w:t>ó</w:t>
                            </w:r>
                            <w:r w:rsidRPr="00C31CE9"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t>rka</w:t>
                            </w:r>
                          </w:p>
                          <w:p w14:paraId="7A488819" w14:textId="77777777" w:rsidR="00984B4D" w:rsidRDefault="00984B4D">
                            <w:pPr>
                              <w:pStyle w:val="Tre"/>
                              <w:spacing w:after="0" w:line="240" w:lineRule="auto"/>
                              <w:rPr>
                                <w:color w:val="808080"/>
                                <w:sz w:val="6"/>
                                <w:szCs w:val="6"/>
                                <w:u w:color="808080"/>
                              </w:rPr>
                            </w:pPr>
                          </w:p>
                          <w:p w14:paraId="4B9A1800" w14:textId="77777777" w:rsidR="00984B4D" w:rsidRDefault="00B479F3">
                            <w:pPr>
                              <w:pStyle w:val="Tre"/>
                              <w:spacing w:after="0" w:line="240" w:lineRule="auto"/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t xml:space="preserve">NIP 553-001-67-38, KRS 0000027034 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br/>
                              <w:t>Sąd Rejonowy w Bielsku Białej, VIII Wydział Gospodarczy KRS, Kapitał Zakładowy 18 228 000 PLN; BDO: 000016416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Text Box 218"/>
                      <wps:cNvSpPr txBox="1"/>
                      <wps:spPr>
                        <a:xfrm>
                          <a:off x="1027770" y="-1"/>
                          <a:ext cx="1180170" cy="2989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3BC85D" w14:textId="77777777" w:rsidR="00984B4D" w:rsidRDefault="00B479F3">
                            <w:pPr>
                              <w:pStyle w:val="Tre"/>
                              <w:spacing w:after="0" w:line="240" w:lineRule="auto"/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t>Biuro Zarządu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br/>
                              <w:t>ul. Bobrowiecka 8, 00-728 Warszawa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  <w:u w:color="808080"/>
                              </w:rPr>
                              <w:br/>
                              <w:t>tel. (+48) 22 548 71 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6C876" id="Grupa 4" o:spid="_x0000_s1028" style="position:absolute;margin-left:380.35pt;margin-top:745.4pt;width:174.1pt;height:53.5pt;z-index:-251658240;mso-wrap-distance-left:12pt;mso-wrap-distance-top:12pt;mso-wrap-distance-right:12pt;mso-wrap-distance-bottom:12pt;mso-position-horizontal-relative:page;mso-position-vertical-relative:page" coordsize="22110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">
              <v:shape id="Text Box 2" o:spid="_x0000_s1029" type="#_x0000_t202" style="position:absolute;top:18;width:22110;height:6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5E0C3459" w14:textId="77777777" w:rsidR="00984B4D" w:rsidRDefault="00B479F3">
                      <w:pPr>
                        <w:pStyle w:val="Tre"/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t>Żywiec Zdr</w:t>
                      </w: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  <w:lang w:val="es-ES_tradnl"/>
                        </w:rPr>
                        <w:t>ó</w:t>
                      </w: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t>j S.A.</w:t>
                      </w:r>
                    </w:p>
                    <w:p w14:paraId="154122C9" w14:textId="77777777" w:rsidR="00984B4D" w:rsidRDefault="00B479F3">
                      <w:pPr>
                        <w:pStyle w:val="Tre"/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t>Cięcina, ul. Św. Katarzyny 187,</w:t>
                      </w:r>
                    </w:p>
                    <w:p w14:paraId="7EE0346F" w14:textId="77777777" w:rsidR="00984B4D" w:rsidRDefault="00B479F3">
                      <w:pPr>
                        <w:pStyle w:val="Tre"/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  <w:lang w:val="it-IT"/>
                        </w:rPr>
                        <w:t>34-350 W</w:t>
                      </w: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t>ęgierska G</w:t>
                      </w: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  <w:lang w:val="es-ES_tradnl"/>
                        </w:rPr>
                        <w:t>ó</w:t>
                      </w:r>
                      <w:r w:rsidRPr="00C31CE9"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t>rka</w:t>
                      </w:r>
                    </w:p>
                    <w:p w14:paraId="7A488819" w14:textId="77777777" w:rsidR="00984B4D" w:rsidRDefault="00984B4D">
                      <w:pPr>
                        <w:pStyle w:val="Tre"/>
                        <w:spacing w:after="0" w:line="240" w:lineRule="auto"/>
                        <w:rPr>
                          <w:color w:val="808080"/>
                          <w:sz w:val="6"/>
                          <w:szCs w:val="6"/>
                          <w:u w:color="808080"/>
                        </w:rPr>
                      </w:pPr>
                    </w:p>
                    <w:p w14:paraId="4B9A1800" w14:textId="77777777" w:rsidR="00984B4D" w:rsidRDefault="00B479F3">
                      <w:pPr>
                        <w:pStyle w:val="Tre"/>
                        <w:spacing w:after="0" w:line="240" w:lineRule="auto"/>
                      </w:pP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t xml:space="preserve">NIP 553-001-67-38, KRS 0000027034 </w:t>
                      </w: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br/>
                        <w:t>Sąd Rejonowy w Bielsku Białej, VIII Wydział Gospodarczy KRS, Kapitał Zakładowy 18 228 000 PLN; BDO: 000016416</w:t>
                      </w:r>
                    </w:p>
                  </w:txbxContent>
                </v:textbox>
              </v:shape>
              <v:shape id="Text Box 218" o:spid="_x0000_s1030" type="#_x0000_t202" style="position:absolute;left:10277;width:11802;height: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14:paraId="5D3BC85D" w14:textId="77777777" w:rsidR="00984B4D" w:rsidRDefault="00B479F3">
                      <w:pPr>
                        <w:pStyle w:val="Tre"/>
                        <w:spacing w:after="0" w:line="240" w:lineRule="auto"/>
                      </w:pP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t>Biuro Zarządu</w:t>
                      </w: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br/>
                        <w:t>ul. Bobrowiecka 8, 00-728 Warszawa</w:t>
                      </w:r>
                      <w:r>
                        <w:rPr>
                          <w:color w:val="808080"/>
                          <w:sz w:val="13"/>
                          <w:szCs w:val="13"/>
                          <w:u w:color="808080"/>
                        </w:rPr>
                        <w:br/>
                        <w:t>tel. (+48) 22 548 71 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C752971" wp14:editId="1FEA7D6D">
          <wp:simplePos x="0" y="0"/>
          <wp:positionH relativeFrom="page">
            <wp:posOffset>497205</wp:posOffset>
          </wp:positionH>
          <wp:positionV relativeFrom="page">
            <wp:posOffset>9250045</wp:posOffset>
          </wp:positionV>
          <wp:extent cx="361950" cy="180975"/>
          <wp:effectExtent l="0" t="0" r="0" b="0"/>
          <wp:wrapNone/>
          <wp:docPr id="21" name="Obraz 10737419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374193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55C38DF8" wp14:editId="2FA93A22">
          <wp:simplePos x="0" y="0"/>
          <wp:positionH relativeFrom="page">
            <wp:posOffset>2606040</wp:posOffset>
          </wp:positionH>
          <wp:positionV relativeFrom="page">
            <wp:posOffset>9173845</wp:posOffset>
          </wp:positionV>
          <wp:extent cx="580390" cy="227965"/>
          <wp:effectExtent l="0" t="0" r="0" b="0"/>
          <wp:wrapNone/>
          <wp:docPr id="22" name="Obraz 107374193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374193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94"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A2A4C98" wp14:editId="35E3571C">
          <wp:simplePos x="0" y="0"/>
          <wp:positionH relativeFrom="page">
            <wp:posOffset>4837430</wp:posOffset>
          </wp:positionH>
          <wp:positionV relativeFrom="page">
            <wp:posOffset>9279890</wp:posOffset>
          </wp:positionV>
          <wp:extent cx="448945" cy="153035"/>
          <wp:effectExtent l="0" t="0" r="0" b="0"/>
          <wp:wrapNone/>
          <wp:docPr id="23" name="Obraz 1073741940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3741940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15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A4A"/>
    <w:multiLevelType w:val="hybridMultilevel"/>
    <w:tmpl w:val="D160E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0BF"/>
    <w:multiLevelType w:val="hybridMultilevel"/>
    <w:tmpl w:val="9308081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41D1A40"/>
    <w:multiLevelType w:val="hybridMultilevel"/>
    <w:tmpl w:val="68D4E6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76941"/>
    <w:multiLevelType w:val="hybridMultilevel"/>
    <w:tmpl w:val="DE6679EA"/>
    <w:lvl w:ilvl="0" w:tplc="7864F552">
      <w:start w:val="1"/>
      <w:numFmt w:val="decimal"/>
      <w:lvlText w:val="%1."/>
      <w:lvlJc w:val="left"/>
      <w:rPr>
        <w:rFonts w:ascii="Helvetica Neue" w:eastAsia="Helvetica Neue" w:hAnsi="Helvetica Neu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435C"/>
    <w:multiLevelType w:val="hybridMultilevel"/>
    <w:tmpl w:val="B4BC1F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030452"/>
    <w:multiLevelType w:val="hybridMultilevel"/>
    <w:tmpl w:val="0214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05AC"/>
    <w:multiLevelType w:val="hybridMultilevel"/>
    <w:tmpl w:val="2A5C7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B1421"/>
    <w:multiLevelType w:val="hybridMultilevel"/>
    <w:tmpl w:val="FA7AB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664888"/>
    <w:multiLevelType w:val="hybridMultilevel"/>
    <w:tmpl w:val="C656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53C2"/>
    <w:multiLevelType w:val="hybridMultilevel"/>
    <w:tmpl w:val="242271E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51A4504E"/>
    <w:multiLevelType w:val="hybridMultilevel"/>
    <w:tmpl w:val="0E149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F20B3"/>
    <w:multiLevelType w:val="hybridMultilevel"/>
    <w:tmpl w:val="4C08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01286"/>
    <w:multiLevelType w:val="hybridMultilevel"/>
    <w:tmpl w:val="25A46604"/>
    <w:lvl w:ilvl="0" w:tplc="0B78545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24849"/>
    <w:multiLevelType w:val="hybridMultilevel"/>
    <w:tmpl w:val="C64C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454BD"/>
    <w:multiLevelType w:val="hybridMultilevel"/>
    <w:tmpl w:val="407C53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4408761">
    <w:abstractNumId w:val="11"/>
  </w:num>
  <w:num w:numId="2" w16cid:durableId="979530224">
    <w:abstractNumId w:val="13"/>
  </w:num>
  <w:num w:numId="3" w16cid:durableId="2032562417">
    <w:abstractNumId w:val="0"/>
  </w:num>
  <w:num w:numId="4" w16cid:durableId="1682849962">
    <w:abstractNumId w:val="10"/>
  </w:num>
  <w:num w:numId="5" w16cid:durableId="1562474273">
    <w:abstractNumId w:val="6"/>
  </w:num>
  <w:num w:numId="6" w16cid:durableId="1930696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296845">
    <w:abstractNumId w:val="1"/>
  </w:num>
  <w:num w:numId="8" w16cid:durableId="1781759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2178484">
    <w:abstractNumId w:val="4"/>
  </w:num>
  <w:num w:numId="10" w16cid:durableId="1228497573">
    <w:abstractNumId w:val="9"/>
  </w:num>
  <w:num w:numId="11" w16cid:durableId="1343780445">
    <w:abstractNumId w:val="14"/>
  </w:num>
  <w:num w:numId="12" w16cid:durableId="1546408433">
    <w:abstractNumId w:val="2"/>
  </w:num>
  <w:num w:numId="13" w16cid:durableId="2085955661">
    <w:abstractNumId w:val="12"/>
  </w:num>
  <w:num w:numId="14" w16cid:durableId="714231860">
    <w:abstractNumId w:val="7"/>
  </w:num>
  <w:num w:numId="15" w16cid:durableId="1044787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4D"/>
    <w:rsid w:val="00000B61"/>
    <w:rsid w:val="00000EA7"/>
    <w:rsid w:val="0000351E"/>
    <w:rsid w:val="00003DDF"/>
    <w:rsid w:val="00010EF0"/>
    <w:rsid w:val="00014F60"/>
    <w:rsid w:val="00015BAE"/>
    <w:rsid w:val="00020D4C"/>
    <w:rsid w:val="00021E82"/>
    <w:rsid w:val="00022D69"/>
    <w:rsid w:val="00024736"/>
    <w:rsid w:val="00030C7C"/>
    <w:rsid w:val="00035438"/>
    <w:rsid w:val="000469D8"/>
    <w:rsid w:val="00050735"/>
    <w:rsid w:val="00051137"/>
    <w:rsid w:val="00051ADC"/>
    <w:rsid w:val="00054005"/>
    <w:rsid w:val="000543B3"/>
    <w:rsid w:val="00054919"/>
    <w:rsid w:val="0006220D"/>
    <w:rsid w:val="00062219"/>
    <w:rsid w:val="00064753"/>
    <w:rsid w:val="000670B4"/>
    <w:rsid w:val="00070336"/>
    <w:rsid w:val="00071766"/>
    <w:rsid w:val="00072277"/>
    <w:rsid w:val="000730DB"/>
    <w:rsid w:val="000739C1"/>
    <w:rsid w:val="00074E73"/>
    <w:rsid w:val="000759C0"/>
    <w:rsid w:val="0007700E"/>
    <w:rsid w:val="00080CD1"/>
    <w:rsid w:val="00081BFC"/>
    <w:rsid w:val="00081F74"/>
    <w:rsid w:val="00082F69"/>
    <w:rsid w:val="000837B1"/>
    <w:rsid w:val="00085EA0"/>
    <w:rsid w:val="00090387"/>
    <w:rsid w:val="00091570"/>
    <w:rsid w:val="00091DC9"/>
    <w:rsid w:val="00096E5E"/>
    <w:rsid w:val="0009739F"/>
    <w:rsid w:val="000A36DF"/>
    <w:rsid w:val="000A4B92"/>
    <w:rsid w:val="000A5A33"/>
    <w:rsid w:val="000A6516"/>
    <w:rsid w:val="000A6611"/>
    <w:rsid w:val="000B620F"/>
    <w:rsid w:val="000B6BF9"/>
    <w:rsid w:val="000C4C9C"/>
    <w:rsid w:val="000D105B"/>
    <w:rsid w:val="000D2642"/>
    <w:rsid w:val="000D2B36"/>
    <w:rsid w:val="000D3A8E"/>
    <w:rsid w:val="000D62EC"/>
    <w:rsid w:val="000D6BE8"/>
    <w:rsid w:val="000E0260"/>
    <w:rsid w:val="000E1224"/>
    <w:rsid w:val="000E2575"/>
    <w:rsid w:val="000E320C"/>
    <w:rsid w:val="000F3269"/>
    <w:rsid w:val="000F3A19"/>
    <w:rsid w:val="000F4A51"/>
    <w:rsid w:val="000F766F"/>
    <w:rsid w:val="0010317E"/>
    <w:rsid w:val="0011342B"/>
    <w:rsid w:val="001146EE"/>
    <w:rsid w:val="0011623E"/>
    <w:rsid w:val="0011705E"/>
    <w:rsid w:val="00122C60"/>
    <w:rsid w:val="001235FE"/>
    <w:rsid w:val="0012603A"/>
    <w:rsid w:val="00130CA8"/>
    <w:rsid w:val="00131441"/>
    <w:rsid w:val="00131E3F"/>
    <w:rsid w:val="00132055"/>
    <w:rsid w:val="001327AB"/>
    <w:rsid w:val="00133361"/>
    <w:rsid w:val="00136633"/>
    <w:rsid w:val="00144C61"/>
    <w:rsid w:val="0015179E"/>
    <w:rsid w:val="00153B81"/>
    <w:rsid w:val="00153EF4"/>
    <w:rsid w:val="00155196"/>
    <w:rsid w:val="0015605F"/>
    <w:rsid w:val="001605DB"/>
    <w:rsid w:val="001621BE"/>
    <w:rsid w:val="00164A26"/>
    <w:rsid w:val="001665B4"/>
    <w:rsid w:val="00172111"/>
    <w:rsid w:val="00173D38"/>
    <w:rsid w:val="00177C4E"/>
    <w:rsid w:val="00186BF0"/>
    <w:rsid w:val="0018722A"/>
    <w:rsid w:val="00187E0E"/>
    <w:rsid w:val="0019013E"/>
    <w:rsid w:val="00191BF0"/>
    <w:rsid w:val="00195209"/>
    <w:rsid w:val="00196DD4"/>
    <w:rsid w:val="00197B38"/>
    <w:rsid w:val="001A28E1"/>
    <w:rsid w:val="001A6B3E"/>
    <w:rsid w:val="001B2A17"/>
    <w:rsid w:val="001B450C"/>
    <w:rsid w:val="001B64EC"/>
    <w:rsid w:val="001B7696"/>
    <w:rsid w:val="001C1BBE"/>
    <w:rsid w:val="001C2520"/>
    <w:rsid w:val="001C5630"/>
    <w:rsid w:val="001C611E"/>
    <w:rsid w:val="001D1C23"/>
    <w:rsid w:val="001D2BF6"/>
    <w:rsid w:val="001D5664"/>
    <w:rsid w:val="001D5667"/>
    <w:rsid w:val="001E22E0"/>
    <w:rsid w:val="001E47F4"/>
    <w:rsid w:val="001F1A67"/>
    <w:rsid w:val="001F25D6"/>
    <w:rsid w:val="001F2A39"/>
    <w:rsid w:val="001F3956"/>
    <w:rsid w:val="002001DC"/>
    <w:rsid w:val="00200654"/>
    <w:rsid w:val="00205B45"/>
    <w:rsid w:val="0020658E"/>
    <w:rsid w:val="00210107"/>
    <w:rsid w:val="00211078"/>
    <w:rsid w:val="00211DA0"/>
    <w:rsid w:val="00212E34"/>
    <w:rsid w:val="00214455"/>
    <w:rsid w:val="00215885"/>
    <w:rsid w:val="00217E78"/>
    <w:rsid w:val="00220AE4"/>
    <w:rsid w:val="0022153A"/>
    <w:rsid w:val="00221F8A"/>
    <w:rsid w:val="00226A7C"/>
    <w:rsid w:val="0023173D"/>
    <w:rsid w:val="0023301D"/>
    <w:rsid w:val="00233C3C"/>
    <w:rsid w:val="002350CE"/>
    <w:rsid w:val="0023725D"/>
    <w:rsid w:val="0023768B"/>
    <w:rsid w:val="002400BA"/>
    <w:rsid w:val="00245E6D"/>
    <w:rsid w:val="002467DB"/>
    <w:rsid w:val="00247D53"/>
    <w:rsid w:val="00251269"/>
    <w:rsid w:val="002520B2"/>
    <w:rsid w:val="002605E9"/>
    <w:rsid w:val="00260A0F"/>
    <w:rsid w:val="00263894"/>
    <w:rsid w:val="00266622"/>
    <w:rsid w:val="00266A33"/>
    <w:rsid w:val="00267727"/>
    <w:rsid w:val="002723C4"/>
    <w:rsid w:val="0027670A"/>
    <w:rsid w:val="00283B54"/>
    <w:rsid w:val="002859FF"/>
    <w:rsid w:val="00285ED5"/>
    <w:rsid w:val="0028682A"/>
    <w:rsid w:val="00290763"/>
    <w:rsid w:val="00297F6A"/>
    <w:rsid w:val="002A0E82"/>
    <w:rsid w:val="002A2589"/>
    <w:rsid w:val="002A29D9"/>
    <w:rsid w:val="002A4C51"/>
    <w:rsid w:val="002A508F"/>
    <w:rsid w:val="002A5D68"/>
    <w:rsid w:val="002A7A14"/>
    <w:rsid w:val="002A7C32"/>
    <w:rsid w:val="002B0AA7"/>
    <w:rsid w:val="002B10A0"/>
    <w:rsid w:val="002B6C4B"/>
    <w:rsid w:val="002C5A31"/>
    <w:rsid w:val="002C7B72"/>
    <w:rsid w:val="002D3B68"/>
    <w:rsid w:val="002D485F"/>
    <w:rsid w:val="002D4EEB"/>
    <w:rsid w:val="002D624C"/>
    <w:rsid w:val="002D6F77"/>
    <w:rsid w:val="002E4F86"/>
    <w:rsid w:val="002E6DD1"/>
    <w:rsid w:val="002E7227"/>
    <w:rsid w:val="002F0275"/>
    <w:rsid w:val="002F150B"/>
    <w:rsid w:val="002F19EF"/>
    <w:rsid w:val="002F33FB"/>
    <w:rsid w:val="002F4F52"/>
    <w:rsid w:val="002F5496"/>
    <w:rsid w:val="002F699A"/>
    <w:rsid w:val="002F7E35"/>
    <w:rsid w:val="00302DB4"/>
    <w:rsid w:val="00305ECF"/>
    <w:rsid w:val="0032333A"/>
    <w:rsid w:val="00326C3D"/>
    <w:rsid w:val="003308A9"/>
    <w:rsid w:val="00330D46"/>
    <w:rsid w:val="00331730"/>
    <w:rsid w:val="0033275A"/>
    <w:rsid w:val="00334C86"/>
    <w:rsid w:val="00335CDC"/>
    <w:rsid w:val="00341496"/>
    <w:rsid w:val="0034452A"/>
    <w:rsid w:val="003471BA"/>
    <w:rsid w:val="00354280"/>
    <w:rsid w:val="0035648A"/>
    <w:rsid w:val="0036042F"/>
    <w:rsid w:val="00361F80"/>
    <w:rsid w:val="00363C76"/>
    <w:rsid w:val="00363E09"/>
    <w:rsid w:val="00365568"/>
    <w:rsid w:val="00365C0E"/>
    <w:rsid w:val="00373BD4"/>
    <w:rsid w:val="003750EE"/>
    <w:rsid w:val="0037592E"/>
    <w:rsid w:val="00377068"/>
    <w:rsid w:val="00380F34"/>
    <w:rsid w:val="00380F48"/>
    <w:rsid w:val="0038278F"/>
    <w:rsid w:val="00382E0B"/>
    <w:rsid w:val="00387EF0"/>
    <w:rsid w:val="00390D0B"/>
    <w:rsid w:val="00390F16"/>
    <w:rsid w:val="003943D9"/>
    <w:rsid w:val="00394683"/>
    <w:rsid w:val="00394776"/>
    <w:rsid w:val="00395DB3"/>
    <w:rsid w:val="003970F3"/>
    <w:rsid w:val="003A26B2"/>
    <w:rsid w:val="003A306E"/>
    <w:rsid w:val="003A7213"/>
    <w:rsid w:val="003B0C8A"/>
    <w:rsid w:val="003B107A"/>
    <w:rsid w:val="003B1539"/>
    <w:rsid w:val="003B20CD"/>
    <w:rsid w:val="003B218F"/>
    <w:rsid w:val="003B26EE"/>
    <w:rsid w:val="003B6B66"/>
    <w:rsid w:val="003B7A3F"/>
    <w:rsid w:val="003B7F2A"/>
    <w:rsid w:val="003C1C93"/>
    <w:rsid w:val="003C304D"/>
    <w:rsid w:val="003C6BF2"/>
    <w:rsid w:val="003D1227"/>
    <w:rsid w:val="003D3104"/>
    <w:rsid w:val="003E037D"/>
    <w:rsid w:val="003E167D"/>
    <w:rsid w:val="003E780D"/>
    <w:rsid w:val="003E7EC0"/>
    <w:rsid w:val="003F1B91"/>
    <w:rsid w:val="003F1FA5"/>
    <w:rsid w:val="003F2212"/>
    <w:rsid w:val="003F2F4E"/>
    <w:rsid w:val="003F4386"/>
    <w:rsid w:val="003F4EAA"/>
    <w:rsid w:val="003F7390"/>
    <w:rsid w:val="0041164D"/>
    <w:rsid w:val="004120E5"/>
    <w:rsid w:val="00412E21"/>
    <w:rsid w:val="004164FB"/>
    <w:rsid w:val="0042073B"/>
    <w:rsid w:val="00426479"/>
    <w:rsid w:val="00426524"/>
    <w:rsid w:val="00427EE7"/>
    <w:rsid w:val="00431F24"/>
    <w:rsid w:val="00443679"/>
    <w:rsid w:val="004445ED"/>
    <w:rsid w:val="00444F2A"/>
    <w:rsid w:val="00445054"/>
    <w:rsid w:val="00447069"/>
    <w:rsid w:val="0045010D"/>
    <w:rsid w:val="00451C4C"/>
    <w:rsid w:val="00456D37"/>
    <w:rsid w:val="0045779B"/>
    <w:rsid w:val="004618AC"/>
    <w:rsid w:val="004628B1"/>
    <w:rsid w:val="0046303A"/>
    <w:rsid w:val="0046413E"/>
    <w:rsid w:val="0046770B"/>
    <w:rsid w:val="00467B76"/>
    <w:rsid w:val="004769BC"/>
    <w:rsid w:val="0048101C"/>
    <w:rsid w:val="004845BA"/>
    <w:rsid w:val="00484957"/>
    <w:rsid w:val="00486A17"/>
    <w:rsid w:val="00491E19"/>
    <w:rsid w:val="004954BB"/>
    <w:rsid w:val="00496CDE"/>
    <w:rsid w:val="00496F32"/>
    <w:rsid w:val="004A0263"/>
    <w:rsid w:val="004A05AE"/>
    <w:rsid w:val="004A243D"/>
    <w:rsid w:val="004A35D7"/>
    <w:rsid w:val="004A6BF3"/>
    <w:rsid w:val="004B0166"/>
    <w:rsid w:val="004B3EC5"/>
    <w:rsid w:val="004C040B"/>
    <w:rsid w:val="004C1C20"/>
    <w:rsid w:val="004C2753"/>
    <w:rsid w:val="004C3078"/>
    <w:rsid w:val="004C555B"/>
    <w:rsid w:val="004C57C4"/>
    <w:rsid w:val="004C5A47"/>
    <w:rsid w:val="004C6D8D"/>
    <w:rsid w:val="004D06FB"/>
    <w:rsid w:val="004D4C4E"/>
    <w:rsid w:val="004D551B"/>
    <w:rsid w:val="004E39B7"/>
    <w:rsid w:val="004E4A44"/>
    <w:rsid w:val="004E5DB7"/>
    <w:rsid w:val="004F011B"/>
    <w:rsid w:val="004F0D1D"/>
    <w:rsid w:val="004F3844"/>
    <w:rsid w:val="004F6DBD"/>
    <w:rsid w:val="00506C2D"/>
    <w:rsid w:val="0051021D"/>
    <w:rsid w:val="0051132D"/>
    <w:rsid w:val="00511383"/>
    <w:rsid w:val="005126D9"/>
    <w:rsid w:val="00514A3E"/>
    <w:rsid w:val="00514A70"/>
    <w:rsid w:val="00514F77"/>
    <w:rsid w:val="0051605F"/>
    <w:rsid w:val="0051652B"/>
    <w:rsid w:val="00520591"/>
    <w:rsid w:val="00520CE8"/>
    <w:rsid w:val="005217D4"/>
    <w:rsid w:val="00524F27"/>
    <w:rsid w:val="00530756"/>
    <w:rsid w:val="005309D5"/>
    <w:rsid w:val="00530C3C"/>
    <w:rsid w:val="00531874"/>
    <w:rsid w:val="0053208C"/>
    <w:rsid w:val="005322F2"/>
    <w:rsid w:val="00532536"/>
    <w:rsid w:val="005368E1"/>
    <w:rsid w:val="00536AB9"/>
    <w:rsid w:val="00541938"/>
    <w:rsid w:val="00550FA0"/>
    <w:rsid w:val="005519A8"/>
    <w:rsid w:val="00552AAD"/>
    <w:rsid w:val="005537AA"/>
    <w:rsid w:val="00556B26"/>
    <w:rsid w:val="005642FB"/>
    <w:rsid w:val="00570692"/>
    <w:rsid w:val="00577C03"/>
    <w:rsid w:val="0058116D"/>
    <w:rsid w:val="0058306F"/>
    <w:rsid w:val="00583A31"/>
    <w:rsid w:val="0058566D"/>
    <w:rsid w:val="0058738F"/>
    <w:rsid w:val="005A0CFC"/>
    <w:rsid w:val="005A2D21"/>
    <w:rsid w:val="005A4AB7"/>
    <w:rsid w:val="005A6F54"/>
    <w:rsid w:val="005A7A61"/>
    <w:rsid w:val="005A7E40"/>
    <w:rsid w:val="005B6902"/>
    <w:rsid w:val="005B6933"/>
    <w:rsid w:val="005C3078"/>
    <w:rsid w:val="005C560E"/>
    <w:rsid w:val="005C66BF"/>
    <w:rsid w:val="005C6D7E"/>
    <w:rsid w:val="005D2525"/>
    <w:rsid w:val="005D4534"/>
    <w:rsid w:val="005D4CE7"/>
    <w:rsid w:val="005D5D7F"/>
    <w:rsid w:val="005E041C"/>
    <w:rsid w:val="005E52D4"/>
    <w:rsid w:val="005E7D24"/>
    <w:rsid w:val="005F0E72"/>
    <w:rsid w:val="005F3322"/>
    <w:rsid w:val="005F3CFD"/>
    <w:rsid w:val="005F42BA"/>
    <w:rsid w:val="005F54D5"/>
    <w:rsid w:val="005F5A2B"/>
    <w:rsid w:val="005F5AC7"/>
    <w:rsid w:val="006003F8"/>
    <w:rsid w:val="00604594"/>
    <w:rsid w:val="00607010"/>
    <w:rsid w:val="00607E6D"/>
    <w:rsid w:val="00610BF8"/>
    <w:rsid w:val="00610ED6"/>
    <w:rsid w:val="00612129"/>
    <w:rsid w:val="00615CB6"/>
    <w:rsid w:val="00616BAA"/>
    <w:rsid w:val="00620D04"/>
    <w:rsid w:val="00623582"/>
    <w:rsid w:val="006243A3"/>
    <w:rsid w:val="006255D5"/>
    <w:rsid w:val="00626DA5"/>
    <w:rsid w:val="006309BB"/>
    <w:rsid w:val="006344D4"/>
    <w:rsid w:val="00637E3D"/>
    <w:rsid w:val="006402C3"/>
    <w:rsid w:val="00641D2B"/>
    <w:rsid w:val="00642BE5"/>
    <w:rsid w:val="006461F7"/>
    <w:rsid w:val="0064760E"/>
    <w:rsid w:val="00651604"/>
    <w:rsid w:val="0065405E"/>
    <w:rsid w:val="00654BEA"/>
    <w:rsid w:val="006564AB"/>
    <w:rsid w:val="00657B73"/>
    <w:rsid w:val="006620B7"/>
    <w:rsid w:val="0066243D"/>
    <w:rsid w:val="00665008"/>
    <w:rsid w:val="00665328"/>
    <w:rsid w:val="00676A35"/>
    <w:rsid w:val="006804B5"/>
    <w:rsid w:val="00683288"/>
    <w:rsid w:val="0068660F"/>
    <w:rsid w:val="006943AE"/>
    <w:rsid w:val="006A23FA"/>
    <w:rsid w:val="006A2C14"/>
    <w:rsid w:val="006A589C"/>
    <w:rsid w:val="006A58C9"/>
    <w:rsid w:val="006A6ED6"/>
    <w:rsid w:val="006B1C4E"/>
    <w:rsid w:val="006B22F8"/>
    <w:rsid w:val="006C0E02"/>
    <w:rsid w:val="006C10CF"/>
    <w:rsid w:val="006C1E9A"/>
    <w:rsid w:val="006C3859"/>
    <w:rsid w:val="006D0EFE"/>
    <w:rsid w:val="006D19FB"/>
    <w:rsid w:val="006D6936"/>
    <w:rsid w:val="006D72A4"/>
    <w:rsid w:val="006E0CDE"/>
    <w:rsid w:val="006E1A2B"/>
    <w:rsid w:val="006E4848"/>
    <w:rsid w:val="006E57F4"/>
    <w:rsid w:val="006E696B"/>
    <w:rsid w:val="006F3C13"/>
    <w:rsid w:val="006F568F"/>
    <w:rsid w:val="00702E0D"/>
    <w:rsid w:val="007031B6"/>
    <w:rsid w:val="00705331"/>
    <w:rsid w:val="007054BD"/>
    <w:rsid w:val="00706E90"/>
    <w:rsid w:val="00711B11"/>
    <w:rsid w:val="00713007"/>
    <w:rsid w:val="00713327"/>
    <w:rsid w:val="007151F6"/>
    <w:rsid w:val="00716A32"/>
    <w:rsid w:val="007237B1"/>
    <w:rsid w:val="007237B3"/>
    <w:rsid w:val="00727A9C"/>
    <w:rsid w:val="00740C4A"/>
    <w:rsid w:val="007502A0"/>
    <w:rsid w:val="007552DE"/>
    <w:rsid w:val="007567DC"/>
    <w:rsid w:val="007635B3"/>
    <w:rsid w:val="0076419B"/>
    <w:rsid w:val="0076428C"/>
    <w:rsid w:val="007644BE"/>
    <w:rsid w:val="00764A45"/>
    <w:rsid w:val="0076598A"/>
    <w:rsid w:val="00766D31"/>
    <w:rsid w:val="00771704"/>
    <w:rsid w:val="00772F91"/>
    <w:rsid w:val="00772FD0"/>
    <w:rsid w:val="0077432D"/>
    <w:rsid w:val="007751C2"/>
    <w:rsid w:val="0077588F"/>
    <w:rsid w:val="00781A75"/>
    <w:rsid w:val="007830D5"/>
    <w:rsid w:val="0078515E"/>
    <w:rsid w:val="00787198"/>
    <w:rsid w:val="0079332D"/>
    <w:rsid w:val="007A2F00"/>
    <w:rsid w:val="007A54DF"/>
    <w:rsid w:val="007A5C39"/>
    <w:rsid w:val="007A7EFA"/>
    <w:rsid w:val="007B1003"/>
    <w:rsid w:val="007B1BE8"/>
    <w:rsid w:val="007B2800"/>
    <w:rsid w:val="007B28DB"/>
    <w:rsid w:val="007B7286"/>
    <w:rsid w:val="007B7934"/>
    <w:rsid w:val="007B7B07"/>
    <w:rsid w:val="007C0160"/>
    <w:rsid w:val="007C312F"/>
    <w:rsid w:val="007D0839"/>
    <w:rsid w:val="007D4449"/>
    <w:rsid w:val="007D56D5"/>
    <w:rsid w:val="007D57CE"/>
    <w:rsid w:val="007D74AA"/>
    <w:rsid w:val="007D7969"/>
    <w:rsid w:val="007D7F37"/>
    <w:rsid w:val="007E05A7"/>
    <w:rsid w:val="007E21CA"/>
    <w:rsid w:val="007E27C4"/>
    <w:rsid w:val="007E4187"/>
    <w:rsid w:val="007F2330"/>
    <w:rsid w:val="007F29A2"/>
    <w:rsid w:val="007F31DD"/>
    <w:rsid w:val="007F3879"/>
    <w:rsid w:val="007F43E2"/>
    <w:rsid w:val="007F567A"/>
    <w:rsid w:val="007F6100"/>
    <w:rsid w:val="0080009E"/>
    <w:rsid w:val="008006D2"/>
    <w:rsid w:val="0080124F"/>
    <w:rsid w:val="00801508"/>
    <w:rsid w:val="00803125"/>
    <w:rsid w:val="00803670"/>
    <w:rsid w:val="00803CBA"/>
    <w:rsid w:val="00805DB8"/>
    <w:rsid w:val="00810232"/>
    <w:rsid w:val="00810C72"/>
    <w:rsid w:val="008110AD"/>
    <w:rsid w:val="008125C4"/>
    <w:rsid w:val="00821977"/>
    <w:rsid w:val="008279B4"/>
    <w:rsid w:val="00827A0F"/>
    <w:rsid w:val="008324A8"/>
    <w:rsid w:val="008334A5"/>
    <w:rsid w:val="008343E4"/>
    <w:rsid w:val="00850FF0"/>
    <w:rsid w:val="008515B7"/>
    <w:rsid w:val="00852879"/>
    <w:rsid w:val="00854C7A"/>
    <w:rsid w:val="00855805"/>
    <w:rsid w:val="008565A5"/>
    <w:rsid w:val="008565ED"/>
    <w:rsid w:val="00856ADE"/>
    <w:rsid w:val="00860AB8"/>
    <w:rsid w:val="00860D5F"/>
    <w:rsid w:val="008612DF"/>
    <w:rsid w:val="00867570"/>
    <w:rsid w:val="0087116E"/>
    <w:rsid w:val="00873143"/>
    <w:rsid w:val="00873BE7"/>
    <w:rsid w:val="00874665"/>
    <w:rsid w:val="00875505"/>
    <w:rsid w:val="008760AE"/>
    <w:rsid w:val="008800F8"/>
    <w:rsid w:val="008812D7"/>
    <w:rsid w:val="00886560"/>
    <w:rsid w:val="00893B2A"/>
    <w:rsid w:val="008A5333"/>
    <w:rsid w:val="008A5D84"/>
    <w:rsid w:val="008A74C2"/>
    <w:rsid w:val="008B1D4A"/>
    <w:rsid w:val="008B5AA4"/>
    <w:rsid w:val="008B7058"/>
    <w:rsid w:val="008B739E"/>
    <w:rsid w:val="008C6889"/>
    <w:rsid w:val="008C7520"/>
    <w:rsid w:val="008D3F88"/>
    <w:rsid w:val="008E0546"/>
    <w:rsid w:val="008E2B07"/>
    <w:rsid w:val="008E3AAD"/>
    <w:rsid w:val="008E5F4F"/>
    <w:rsid w:val="008E6878"/>
    <w:rsid w:val="008F2874"/>
    <w:rsid w:val="008F62ED"/>
    <w:rsid w:val="008F6F71"/>
    <w:rsid w:val="00905461"/>
    <w:rsid w:val="009107CE"/>
    <w:rsid w:val="00916932"/>
    <w:rsid w:val="0091782E"/>
    <w:rsid w:val="00922B14"/>
    <w:rsid w:val="00926741"/>
    <w:rsid w:val="0092707D"/>
    <w:rsid w:val="00931303"/>
    <w:rsid w:val="00931934"/>
    <w:rsid w:val="0093544C"/>
    <w:rsid w:val="0093765E"/>
    <w:rsid w:val="00942F2B"/>
    <w:rsid w:val="00947E1D"/>
    <w:rsid w:val="0095199F"/>
    <w:rsid w:val="0095236B"/>
    <w:rsid w:val="009523C3"/>
    <w:rsid w:val="00952C07"/>
    <w:rsid w:val="00954D71"/>
    <w:rsid w:val="00955787"/>
    <w:rsid w:val="0095797D"/>
    <w:rsid w:val="009632D3"/>
    <w:rsid w:val="009637C1"/>
    <w:rsid w:val="009662AC"/>
    <w:rsid w:val="00966D51"/>
    <w:rsid w:val="009677C7"/>
    <w:rsid w:val="00974813"/>
    <w:rsid w:val="00975D4A"/>
    <w:rsid w:val="00977BC4"/>
    <w:rsid w:val="00977E9F"/>
    <w:rsid w:val="009804D0"/>
    <w:rsid w:val="00984B4D"/>
    <w:rsid w:val="00985005"/>
    <w:rsid w:val="00985E18"/>
    <w:rsid w:val="009A0672"/>
    <w:rsid w:val="009A06FD"/>
    <w:rsid w:val="009A1323"/>
    <w:rsid w:val="009A16EB"/>
    <w:rsid w:val="009A309F"/>
    <w:rsid w:val="009A448F"/>
    <w:rsid w:val="009A6396"/>
    <w:rsid w:val="009B5041"/>
    <w:rsid w:val="009B6B3E"/>
    <w:rsid w:val="009C0CFB"/>
    <w:rsid w:val="009C15BD"/>
    <w:rsid w:val="009C6355"/>
    <w:rsid w:val="009C66C2"/>
    <w:rsid w:val="009D088A"/>
    <w:rsid w:val="009D32CD"/>
    <w:rsid w:val="009D4466"/>
    <w:rsid w:val="009D5665"/>
    <w:rsid w:val="009D79FC"/>
    <w:rsid w:val="009E6E3F"/>
    <w:rsid w:val="009F0A07"/>
    <w:rsid w:val="009F1260"/>
    <w:rsid w:val="009F6EC3"/>
    <w:rsid w:val="00A00E4B"/>
    <w:rsid w:val="00A02E10"/>
    <w:rsid w:val="00A0358C"/>
    <w:rsid w:val="00A05819"/>
    <w:rsid w:val="00A05F59"/>
    <w:rsid w:val="00A06A4B"/>
    <w:rsid w:val="00A0708D"/>
    <w:rsid w:val="00A1302D"/>
    <w:rsid w:val="00A15865"/>
    <w:rsid w:val="00A15913"/>
    <w:rsid w:val="00A176E4"/>
    <w:rsid w:val="00A17A1B"/>
    <w:rsid w:val="00A23D86"/>
    <w:rsid w:val="00A2779B"/>
    <w:rsid w:val="00A30A27"/>
    <w:rsid w:val="00A31DAC"/>
    <w:rsid w:val="00A34607"/>
    <w:rsid w:val="00A423D2"/>
    <w:rsid w:val="00A42BEA"/>
    <w:rsid w:val="00A430DA"/>
    <w:rsid w:val="00A46E49"/>
    <w:rsid w:val="00A53342"/>
    <w:rsid w:val="00A539A2"/>
    <w:rsid w:val="00A563EA"/>
    <w:rsid w:val="00A56EBC"/>
    <w:rsid w:val="00A574C0"/>
    <w:rsid w:val="00A61016"/>
    <w:rsid w:val="00A636CF"/>
    <w:rsid w:val="00A63F4F"/>
    <w:rsid w:val="00A6445D"/>
    <w:rsid w:val="00A665F1"/>
    <w:rsid w:val="00A729C0"/>
    <w:rsid w:val="00A766DC"/>
    <w:rsid w:val="00A8767D"/>
    <w:rsid w:val="00A87FDA"/>
    <w:rsid w:val="00A97E76"/>
    <w:rsid w:val="00AA2E8D"/>
    <w:rsid w:val="00AA35BC"/>
    <w:rsid w:val="00AA41DC"/>
    <w:rsid w:val="00AA464F"/>
    <w:rsid w:val="00AA6F1D"/>
    <w:rsid w:val="00AB0342"/>
    <w:rsid w:val="00AB2D26"/>
    <w:rsid w:val="00AB47BD"/>
    <w:rsid w:val="00AB4DD6"/>
    <w:rsid w:val="00AC12EE"/>
    <w:rsid w:val="00AC241D"/>
    <w:rsid w:val="00AC728C"/>
    <w:rsid w:val="00AD1C16"/>
    <w:rsid w:val="00AD265A"/>
    <w:rsid w:val="00AD4376"/>
    <w:rsid w:val="00AD7AC9"/>
    <w:rsid w:val="00AE02BA"/>
    <w:rsid w:val="00AE4957"/>
    <w:rsid w:val="00AE5B58"/>
    <w:rsid w:val="00AE6F40"/>
    <w:rsid w:val="00AF3BF8"/>
    <w:rsid w:val="00AF5F40"/>
    <w:rsid w:val="00AF62EE"/>
    <w:rsid w:val="00AF6AF5"/>
    <w:rsid w:val="00AF7C03"/>
    <w:rsid w:val="00B00940"/>
    <w:rsid w:val="00B037A8"/>
    <w:rsid w:val="00B04318"/>
    <w:rsid w:val="00B078BC"/>
    <w:rsid w:val="00B2075A"/>
    <w:rsid w:val="00B218CD"/>
    <w:rsid w:val="00B251B1"/>
    <w:rsid w:val="00B256F4"/>
    <w:rsid w:val="00B27B6D"/>
    <w:rsid w:val="00B341E7"/>
    <w:rsid w:val="00B35D59"/>
    <w:rsid w:val="00B4035F"/>
    <w:rsid w:val="00B4799C"/>
    <w:rsid w:val="00B479F3"/>
    <w:rsid w:val="00B505CF"/>
    <w:rsid w:val="00B508A6"/>
    <w:rsid w:val="00B52212"/>
    <w:rsid w:val="00B527AB"/>
    <w:rsid w:val="00B52A09"/>
    <w:rsid w:val="00B52A4F"/>
    <w:rsid w:val="00B52E20"/>
    <w:rsid w:val="00B54B3D"/>
    <w:rsid w:val="00B54F58"/>
    <w:rsid w:val="00B642AD"/>
    <w:rsid w:val="00B6479D"/>
    <w:rsid w:val="00B67246"/>
    <w:rsid w:val="00B70460"/>
    <w:rsid w:val="00B71588"/>
    <w:rsid w:val="00B715B9"/>
    <w:rsid w:val="00B71E39"/>
    <w:rsid w:val="00B756F2"/>
    <w:rsid w:val="00B837BD"/>
    <w:rsid w:val="00B83B99"/>
    <w:rsid w:val="00B84381"/>
    <w:rsid w:val="00B8498F"/>
    <w:rsid w:val="00B8753A"/>
    <w:rsid w:val="00B878FC"/>
    <w:rsid w:val="00B90660"/>
    <w:rsid w:val="00B94150"/>
    <w:rsid w:val="00B97B88"/>
    <w:rsid w:val="00BA033D"/>
    <w:rsid w:val="00BA0570"/>
    <w:rsid w:val="00BA20EE"/>
    <w:rsid w:val="00BA2441"/>
    <w:rsid w:val="00BA399A"/>
    <w:rsid w:val="00BA4A94"/>
    <w:rsid w:val="00BA510D"/>
    <w:rsid w:val="00BA6D27"/>
    <w:rsid w:val="00BA7263"/>
    <w:rsid w:val="00BB3E0F"/>
    <w:rsid w:val="00BB4DD2"/>
    <w:rsid w:val="00BB5FD9"/>
    <w:rsid w:val="00BB6870"/>
    <w:rsid w:val="00BC50FD"/>
    <w:rsid w:val="00BC559E"/>
    <w:rsid w:val="00BC7FD2"/>
    <w:rsid w:val="00BD5B0A"/>
    <w:rsid w:val="00BD7464"/>
    <w:rsid w:val="00BE11D9"/>
    <w:rsid w:val="00BE1209"/>
    <w:rsid w:val="00BE6977"/>
    <w:rsid w:val="00BE748E"/>
    <w:rsid w:val="00BF0903"/>
    <w:rsid w:val="00BF19D5"/>
    <w:rsid w:val="00BF269C"/>
    <w:rsid w:val="00BF26A3"/>
    <w:rsid w:val="00C0128A"/>
    <w:rsid w:val="00C017D2"/>
    <w:rsid w:val="00C03342"/>
    <w:rsid w:val="00C0424E"/>
    <w:rsid w:val="00C10625"/>
    <w:rsid w:val="00C10DE3"/>
    <w:rsid w:val="00C11922"/>
    <w:rsid w:val="00C12B2B"/>
    <w:rsid w:val="00C15F43"/>
    <w:rsid w:val="00C16419"/>
    <w:rsid w:val="00C204F6"/>
    <w:rsid w:val="00C21C2A"/>
    <w:rsid w:val="00C22AA1"/>
    <w:rsid w:val="00C234E5"/>
    <w:rsid w:val="00C24D71"/>
    <w:rsid w:val="00C261AD"/>
    <w:rsid w:val="00C279A9"/>
    <w:rsid w:val="00C30ED0"/>
    <w:rsid w:val="00C31CE9"/>
    <w:rsid w:val="00C32991"/>
    <w:rsid w:val="00C34E1D"/>
    <w:rsid w:val="00C3684B"/>
    <w:rsid w:val="00C37995"/>
    <w:rsid w:val="00C40C95"/>
    <w:rsid w:val="00C4391E"/>
    <w:rsid w:val="00C55BE9"/>
    <w:rsid w:val="00C6091F"/>
    <w:rsid w:val="00C62387"/>
    <w:rsid w:val="00C62579"/>
    <w:rsid w:val="00C62AD7"/>
    <w:rsid w:val="00C70A0D"/>
    <w:rsid w:val="00C72556"/>
    <w:rsid w:val="00C74DD2"/>
    <w:rsid w:val="00C75D43"/>
    <w:rsid w:val="00C778CD"/>
    <w:rsid w:val="00C80B14"/>
    <w:rsid w:val="00C83DB1"/>
    <w:rsid w:val="00C85A13"/>
    <w:rsid w:val="00C86FED"/>
    <w:rsid w:val="00C8735A"/>
    <w:rsid w:val="00C8777D"/>
    <w:rsid w:val="00C93809"/>
    <w:rsid w:val="00C93D4A"/>
    <w:rsid w:val="00C941E7"/>
    <w:rsid w:val="00C952EA"/>
    <w:rsid w:val="00C96B40"/>
    <w:rsid w:val="00CA15A9"/>
    <w:rsid w:val="00CA2CD7"/>
    <w:rsid w:val="00CA34FB"/>
    <w:rsid w:val="00CA4BD5"/>
    <w:rsid w:val="00CA6DDC"/>
    <w:rsid w:val="00CA6F91"/>
    <w:rsid w:val="00CA7146"/>
    <w:rsid w:val="00CB2DFE"/>
    <w:rsid w:val="00CB3885"/>
    <w:rsid w:val="00CC1A2D"/>
    <w:rsid w:val="00CC266F"/>
    <w:rsid w:val="00CC34AA"/>
    <w:rsid w:val="00CC4893"/>
    <w:rsid w:val="00CD539C"/>
    <w:rsid w:val="00CD5841"/>
    <w:rsid w:val="00CD6437"/>
    <w:rsid w:val="00CE40E0"/>
    <w:rsid w:val="00CE62A1"/>
    <w:rsid w:val="00CE6615"/>
    <w:rsid w:val="00CF1311"/>
    <w:rsid w:val="00CF1869"/>
    <w:rsid w:val="00CF267E"/>
    <w:rsid w:val="00CF4439"/>
    <w:rsid w:val="00CF66A7"/>
    <w:rsid w:val="00CF74CD"/>
    <w:rsid w:val="00CF771E"/>
    <w:rsid w:val="00CF791A"/>
    <w:rsid w:val="00CF7F56"/>
    <w:rsid w:val="00D0171E"/>
    <w:rsid w:val="00D070D7"/>
    <w:rsid w:val="00D120A8"/>
    <w:rsid w:val="00D12F5B"/>
    <w:rsid w:val="00D1785E"/>
    <w:rsid w:val="00D2778C"/>
    <w:rsid w:val="00D30F39"/>
    <w:rsid w:val="00D32192"/>
    <w:rsid w:val="00D34788"/>
    <w:rsid w:val="00D3611E"/>
    <w:rsid w:val="00D36DAD"/>
    <w:rsid w:val="00D4070C"/>
    <w:rsid w:val="00D409D0"/>
    <w:rsid w:val="00D414BF"/>
    <w:rsid w:val="00D41575"/>
    <w:rsid w:val="00D41A73"/>
    <w:rsid w:val="00D43ED8"/>
    <w:rsid w:val="00D455E0"/>
    <w:rsid w:val="00D47197"/>
    <w:rsid w:val="00D47A2E"/>
    <w:rsid w:val="00D5359D"/>
    <w:rsid w:val="00D60DFF"/>
    <w:rsid w:val="00D61532"/>
    <w:rsid w:val="00D62E4E"/>
    <w:rsid w:val="00D63C6E"/>
    <w:rsid w:val="00D660A7"/>
    <w:rsid w:val="00D71FCE"/>
    <w:rsid w:val="00D740EF"/>
    <w:rsid w:val="00D75035"/>
    <w:rsid w:val="00D8193C"/>
    <w:rsid w:val="00D81C6C"/>
    <w:rsid w:val="00D820FE"/>
    <w:rsid w:val="00D835B9"/>
    <w:rsid w:val="00D844F6"/>
    <w:rsid w:val="00D85F8F"/>
    <w:rsid w:val="00D9261B"/>
    <w:rsid w:val="00DA15E1"/>
    <w:rsid w:val="00DA2A0D"/>
    <w:rsid w:val="00DA36E8"/>
    <w:rsid w:val="00DA557B"/>
    <w:rsid w:val="00DA727C"/>
    <w:rsid w:val="00DB1226"/>
    <w:rsid w:val="00DB3151"/>
    <w:rsid w:val="00DB7F4F"/>
    <w:rsid w:val="00DC24B7"/>
    <w:rsid w:val="00DD0552"/>
    <w:rsid w:val="00DD060C"/>
    <w:rsid w:val="00DD3A3C"/>
    <w:rsid w:val="00DD45ED"/>
    <w:rsid w:val="00DD6713"/>
    <w:rsid w:val="00DE0780"/>
    <w:rsid w:val="00DE17A7"/>
    <w:rsid w:val="00DE19FA"/>
    <w:rsid w:val="00DE51E8"/>
    <w:rsid w:val="00DF5F7E"/>
    <w:rsid w:val="00E03F6C"/>
    <w:rsid w:val="00E04D06"/>
    <w:rsid w:val="00E04FAD"/>
    <w:rsid w:val="00E05838"/>
    <w:rsid w:val="00E10708"/>
    <w:rsid w:val="00E16B9F"/>
    <w:rsid w:val="00E211AD"/>
    <w:rsid w:val="00E248CF"/>
    <w:rsid w:val="00E32212"/>
    <w:rsid w:val="00E33A7D"/>
    <w:rsid w:val="00E40CF0"/>
    <w:rsid w:val="00E417F8"/>
    <w:rsid w:val="00E42AFC"/>
    <w:rsid w:val="00E45389"/>
    <w:rsid w:val="00E46712"/>
    <w:rsid w:val="00E5407D"/>
    <w:rsid w:val="00E55732"/>
    <w:rsid w:val="00E57631"/>
    <w:rsid w:val="00E57B7A"/>
    <w:rsid w:val="00E6087A"/>
    <w:rsid w:val="00E732EC"/>
    <w:rsid w:val="00E74D69"/>
    <w:rsid w:val="00E75C7F"/>
    <w:rsid w:val="00E77F7A"/>
    <w:rsid w:val="00E81630"/>
    <w:rsid w:val="00E81E99"/>
    <w:rsid w:val="00E8255F"/>
    <w:rsid w:val="00E85D1C"/>
    <w:rsid w:val="00E938AC"/>
    <w:rsid w:val="00E93E04"/>
    <w:rsid w:val="00E9424B"/>
    <w:rsid w:val="00E95864"/>
    <w:rsid w:val="00E95DC4"/>
    <w:rsid w:val="00EA41F0"/>
    <w:rsid w:val="00EA66E7"/>
    <w:rsid w:val="00EB03AA"/>
    <w:rsid w:val="00EB3DEB"/>
    <w:rsid w:val="00EB585A"/>
    <w:rsid w:val="00EB7A83"/>
    <w:rsid w:val="00EC55E5"/>
    <w:rsid w:val="00EC5C3D"/>
    <w:rsid w:val="00ED55FC"/>
    <w:rsid w:val="00ED7C33"/>
    <w:rsid w:val="00EE4267"/>
    <w:rsid w:val="00EE5615"/>
    <w:rsid w:val="00EE5779"/>
    <w:rsid w:val="00EF3932"/>
    <w:rsid w:val="00EF56E0"/>
    <w:rsid w:val="00EF5EA1"/>
    <w:rsid w:val="00EF5F8C"/>
    <w:rsid w:val="00F0054C"/>
    <w:rsid w:val="00F02407"/>
    <w:rsid w:val="00F06D0C"/>
    <w:rsid w:val="00F15C84"/>
    <w:rsid w:val="00F16AAC"/>
    <w:rsid w:val="00F17CB2"/>
    <w:rsid w:val="00F2407E"/>
    <w:rsid w:val="00F25E04"/>
    <w:rsid w:val="00F30857"/>
    <w:rsid w:val="00F31C5B"/>
    <w:rsid w:val="00F34224"/>
    <w:rsid w:val="00F359F4"/>
    <w:rsid w:val="00F35FA3"/>
    <w:rsid w:val="00F41905"/>
    <w:rsid w:val="00F4205F"/>
    <w:rsid w:val="00F47094"/>
    <w:rsid w:val="00F47861"/>
    <w:rsid w:val="00F52F35"/>
    <w:rsid w:val="00F538F0"/>
    <w:rsid w:val="00F53E75"/>
    <w:rsid w:val="00F53FD9"/>
    <w:rsid w:val="00F54132"/>
    <w:rsid w:val="00F5578C"/>
    <w:rsid w:val="00F5702C"/>
    <w:rsid w:val="00F61741"/>
    <w:rsid w:val="00F63E11"/>
    <w:rsid w:val="00F729E5"/>
    <w:rsid w:val="00F824A7"/>
    <w:rsid w:val="00F824E1"/>
    <w:rsid w:val="00F8370C"/>
    <w:rsid w:val="00F84563"/>
    <w:rsid w:val="00F85988"/>
    <w:rsid w:val="00F9009F"/>
    <w:rsid w:val="00F900CB"/>
    <w:rsid w:val="00F96225"/>
    <w:rsid w:val="00F97BAD"/>
    <w:rsid w:val="00FA0D1E"/>
    <w:rsid w:val="00FA21E2"/>
    <w:rsid w:val="00FA3459"/>
    <w:rsid w:val="00FA4C9E"/>
    <w:rsid w:val="00FA58A5"/>
    <w:rsid w:val="00FA5D7A"/>
    <w:rsid w:val="00FB1860"/>
    <w:rsid w:val="00FB298E"/>
    <w:rsid w:val="00FB30CC"/>
    <w:rsid w:val="00FB4291"/>
    <w:rsid w:val="00FB4295"/>
    <w:rsid w:val="00FB57DE"/>
    <w:rsid w:val="00FC139A"/>
    <w:rsid w:val="00FC222E"/>
    <w:rsid w:val="00FC4A92"/>
    <w:rsid w:val="00FC7A61"/>
    <w:rsid w:val="00FD50BA"/>
    <w:rsid w:val="00FE213F"/>
    <w:rsid w:val="00FE4BA4"/>
    <w:rsid w:val="00FF1983"/>
    <w:rsid w:val="00FF5890"/>
    <w:rsid w:val="00FF641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F241"/>
  <w15:docId w15:val="{1F88AC9F-44CA-46BD-A1D7-CA9C753D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6E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6" w:lineRule="auto"/>
      <w:outlineLvl w:val="0"/>
    </w:pPr>
    <w:rPr>
      <w:rFonts w:ascii="Helvetica Neue" w:eastAsia="Times New Roman" w:hAnsi="Helvetica Neue"/>
      <w:color w:val="365F91"/>
      <w:sz w:val="32"/>
      <w:szCs w:val="32"/>
      <w:bdr w:val="none" w:sz="0" w:space="0" w:color="auto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317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Poprawka">
    <w:name w:val="Revision"/>
    <w:hidden/>
    <w:uiPriority w:val="99"/>
    <w:semiHidden/>
    <w:rsid w:val="000E0260"/>
    <w:rPr>
      <w:sz w:val="24"/>
      <w:szCs w:val="24"/>
      <w:bdr w:val="nil"/>
      <w:lang w:val="en-US" w:eastAsia="en-US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227" w:line="260" w:lineRule="exact"/>
    </w:pPr>
    <w:rPr>
      <w:rFonts w:ascii="Calibri" w:hAnsi="Calibri" w:cs="Arial Unicode MS"/>
      <w:color w:val="002677"/>
      <w:spacing w:val="-3"/>
      <w:sz w:val="22"/>
      <w:szCs w:val="22"/>
      <w:u w:color="002677"/>
      <w:bdr w:val="nil"/>
    </w:rPr>
  </w:style>
  <w:style w:type="paragraph" w:styleId="Stopka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505"/>
      </w:tabs>
      <w:spacing w:line="180" w:lineRule="exact"/>
    </w:pPr>
    <w:rPr>
      <w:rFonts w:ascii="Calibri" w:hAnsi="Calibri" w:cs="Arial Unicode MS"/>
      <w:color w:val="002677"/>
      <w:spacing w:val="-4"/>
      <w:sz w:val="16"/>
      <w:szCs w:val="16"/>
      <w:u w:color="002677"/>
      <w:bdr w:val="nil"/>
    </w:rPr>
  </w:style>
  <w:style w:type="paragraph" w:customStyle="1" w:styleId="NoSpace">
    <w:name w:val="NoSpace"/>
    <w:pPr>
      <w:pBdr>
        <w:top w:val="nil"/>
        <w:left w:val="nil"/>
        <w:bottom w:val="nil"/>
        <w:right w:val="nil"/>
        <w:between w:val="nil"/>
        <w:bar w:val="nil"/>
      </w:pBdr>
      <w:spacing w:line="20" w:lineRule="exact"/>
      <w:ind w:right="57"/>
    </w:pPr>
    <w:rPr>
      <w:rFonts w:ascii="Arial" w:eastAsia="Arial" w:hAnsi="Arial" w:cs="Arial"/>
      <w:color w:val="000000"/>
      <w:spacing w:val="-3"/>
      <w:sz w:val="22"/>
      <w:szCs w:val="22"/>
      <w:u w:color="000000"/>
      <w:bdr w:val="nil"/>
    </w:rPr>
  </w:style>
  <w:style w:type="paragraph" w:customStyle="1" w:styleId="NameAddress">
    <w:name w:val="Name &amp; Address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103"/>
      </w:tabs>
      <w:spacing w:line="260" w:lineRule="exact"/>
    </w:pPr>
    <w:rPr>
      <w:rFonts w:ascii="Calibri" w:eastAsia="Calibri" w:hAnsi="Calibri" w:cs="Calibri"/>
      <w:color w:val="002677"/>
      <w:spacing w:val="-3"/>
      <w:sz w:val="22"/>
      <w:szCs w:val="22"/>
      <w:u w:color="002677"/>
      <w:bdr w:val="nil"/>
    </w:rPr>
  </w:style>
  <w:style w:type="paragraph" w:styleId="Akapitzlist">
    <w:name w:val="List Paragraph"/>
    <w:basedOn w:val="Normalny"/>
    <w:uiPriority w:val="34"/>
    <w:qFormat/>
    <w:rsid w:val="00114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Helvetica Neue" w:hAnsi="Calibri" w:cs="Calibri"/>
      <w:sz w:val="22"/>
      <w:szCs w:val="22"/>
      <w:bdr w:val="none" w:sz="0" w:space="0" w:color="auto"/>
      <w:lang w:val="pl-PL"/>
    </w:rPr>
  </w:style>
  <w:style w:type="character" w:styleId="Wzmianka">
    <w:name w:val="Mention"/>
    <w:uiPriority w:val="99"/>
    <w:unhideWhenUsed/>
    <w:rsid w:val="001146EE"/>
    <w:rPr>
      <w:color w:val="2B579A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1146EE"/>
    <w:rPr>
      <w:color w:val="605E5C"/>
      <w:shd w:val="clear" w:color="auto" w:fill="E1DFDD"/>
    </w:rPr>
  </w:style>
  <w:style w:type="paragraph" w:customStyle="1" w:styleId="li1">
    <w:name w:val="li1"/>
    <w:basedOn w:val="Normalny"/>
    <w:rsid w:val="00114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Helvetica Neue" w:hAnsi="Calibri" w:cs="Calibri"/>
      <w:sz w:val="22"/>
      <w:szCs w:val="22"/>
      <w:bdr w:val="none" w:sz="0" w:space="0" w:color="auto"/>
      <w:lang w:val="pl-PL" w:eastAsia="pl-PL"/>
    </w:rPr>
  </w:style>
  <w:style w:type="character" w:customStyle="1" w:styleId="s1">
    <w:name w:val="s1"/>
    <w:basedOn w:val="Domylnaczcionkaakapitu"/>
    <w:rsid w:val="001146EE"/>
  </w:style>
  <w:style w:type="character" w:customStyle="1" w:styleId="Nagwek1Znak">
    <w:name w:val="Nagłówek 1 Znak"/>
    <w:link w:val="Nagwek1"/>
    <w:uiPriority w:val="9"/>
    <w:rsid w:val="001146EE"/>
    <w:rPr>
      <w:rFonts w:ascii="Helvetica Neue" w:eastAsia="Times New Roman" w:hAnsi="Helvetica Neue" w:cs="Times New Roman"/>
      <w:color w:val="365F91"/>
      <w:sz w:val="32"/>
      <w:szCs w:val="3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146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146EE"/>
    <w:rPr>
      <w:rFonts w:ascii="Helvetica Neue" w:eastAsia="Helvetica Neue" w:hAnsi="Helvetica Neue" w:cs="Times New Roman"/>
      <w:bdr w:val="none" w:sz="0" w:space="0" w:color="auto"/>
      <w:lang w:eastAsia="en-US"/>
    </w:rPr>
  </w:style>
  <w:style w:type="character" w:styleId="Odwoanieprzypisudolnego">
    <w:name w:val="footnote reference"/>
    <w:uiPriority w:val="99"/>
    <w:unhideWhenUsed/>
    <w:rsid w:val="001146EE"/>
    <w:rPr>
      <w:vertAlign w:val="superscript"/>
    </w:rPr>
  </w:style>
  <w:style w:type="character" w:customStyle="1" w:styleId="hwtze">
    <w:name w:val="hwtze"/>
    <w:basedOn w:val="Domylnaczcionkaakapitu"/>
    <w:rsid w:val="001146EE"/>
  </w:style>
  <w:style w:type="character" w:customStyle="1" w:styleId="rynqvb">
    <w:name w:val="rynqvb"/>
    <w:basedOn w:val="Domylnaczcionkaakapitu"/>
    <w:rsid w:val="001146EE"/>
  </w:style>
  <w:style w:type="paragraph" w:styleId="Nagwek">
    <w:name w:val="header"/>
    <w:basedOn w:val="Normalny"/>
    <w:link w:val="NagwekZnak"/>
    <w:uiPriority w:val="99"/>
    <w:unhideWhenUsed/>
    <w:rsid w:val="008C6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889"/>
    <w:rPr>
      <w:sz w:val="24"/>
      <w:szCs w:val="24"/>
      <w:lang w:val="en-US" w:eastAsia="en-US"/>
    </w:rPr>
  </w:style>
  <w:style w:type="table" w:customStyle="1" w:styleId="TableNormal1">
    <w:name w:val="Table Normal1"/>
    <w:rsid w:val="008C688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DE0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7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E078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7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0780"/>
    <w:rPr>
      <w:b/>
      <w:bCs/>
      <w:lang w:val="en-US" w:eastAsia="en-US"/>
    </w:rPr>
  </w:style>
  <w:style w:type="character" w:styleId="Pogrubienie">
    <w:name w:val="Strong"/>
    <w:uiPriority w:val="22"/>
    <w:qFormat/>
    <w:rsid w:val="00CE6615"/>
    <w:rPr>
      <w:b/>
      <w:bCs/>
    </w:rPr>
  </w:style>
  <w:style w:type="character" w:styleId="Uwydatnienie">
    <w:name w:val="Emphasis"/>
    <w:uiPriority w:val="20"/>
    <w:qFormat/>
    <w:rsid w:val="00CE66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5665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Domylnaczcionkaakapitu"/>
    <w:rsid w:val="00BF269C"/>
  </w:style>
  <w:style w:type="character" w:customStyle="1" w:styleId="eop">
    <w:name w:val="eop"/>
    <w:basedOn w:val="Domylnaczcionkaakapitu"/>
    <w:rsid w:val="00BF269C"/>
  </w:style>
  <w:style w:type="character" w:customStyle="1" w:styleId="Nagwek3Znak">
    <w:name w:val="Nagłówek 3 Znak"/>
    <w:link w:val="Nagwek3"/>
    <w:uiPriority w:val="9"/>
    <w:rsid w:val="0010317E"/>
    <w:rPr>
      <w:rFonts w:ascii="Calibri Light" w:eastAsia="Times New Roman" w:hAnsi="Calibri Light" w:cs="Times New Roman"/>
      <w:b/>
      <w:bCs/>
      <w:sz w:val="26"/>
      <w:szCs w:val="26"/>
      <w:bdr w:val="nil"/>
      <w:lang w:val="en-US" w:eastAsia="en-US"/>
    </w:rPr>
  </w:style>
  <w:style w:type="paragraph" w:styleId="NormalnyWeb">
    <w:name w:val="Normal (Web)"/>
    <w:basedOn w:val="Normalny"/>
    <w:uiPriority w:val="99"/>
    <w:unhideWhenUsed/>
    <w:rsid w:val="00103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55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55D5"/>
    <w:rPr>
      <w:bdr w:val="nil"/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6255D5"/>
    <w:rPr>
      <w:vertAlign w:val="superscript"/>
    </w:rPr>
  </w:style>
  <w:style w:type="character" w:customStyle="1" w:styleId="ui-provider">
    <w:name w:val="ui-provider"/>
    <w:basedOn w:val="Domylnaczcionkaakapitu"/>
    <w:rsid w:val="00050735"/>
  </w:style>
  <w:style w:type="character" w:styleId="UyteHipercze">
    <w:name w:val="FollowedHyperlink"/>
    <w:basedOn w:val="Domylnaczcionkaakapitu"/>
    <w:uiPriority w:val="99"/>
    <w:semiHidden/>
    <w:unhideWhenUsed/>
    <w:rsid w:val="00A31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93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owsianko@danon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none.pl/assets/interdyscyplinarne/Raport_Talerz_Przyszlosci_2023.pdf" TargetMode="External"/><Relationship Id="rId2" Type="http://schemas.openxmlformats.org/officeDocument/2006/relationships/hyperlink" Target="https://ncez.pzh.gov.pl/wp-content/uploads/2021/11/e-book-Talerz-Zdrowego-Zywienia.pdf" TargetMode="External"/><Relationship Id="rId1" Type="http://schemas.openxmlformats.org/officeDocument/2006/relationships/hyperlink" Target="https://ncez.pzh.gov.pl/wp-content/uploads/2021/11/e-book-Talerz-Zdrowego-Zywieni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8eba7-1061-4b29-9ef7-f952ca3b007b">
      <Terms xmlns="http://schemas.microsoft.com/office/infopath/2007/PartnerControls"/>
    </lcf76f155ced4ddcb4097134ff3c332f>
    <TaxCatchAll xmlns="efd1d15d-195d-4f1f-81df-61ed35364569" xsi:nil="true"/>
    <MediaLengthInSeconds xmlns="3408eba7-1061-4b29-9ef7-f952ca3b007b" xsi:nil="true"/>
    <SharedWithUsers xmlns="efd1d15d-195d-4f1f-81df-61ed3536456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0E72E3164514D80EA972CEAC0835D" ma:contentTypeVersion="13" ma:contentTypeDescription="Utwórz nowy dokument." ma:contentTypeScope="" ma:versionID="481393ae940adf775e6426631763a752">
  <xsd:schema xmlns:xsd="http://www.w3.org/2001/XMLSchema" xmlns:xs="http://www.w3.org/2001/XMLSchema" xmlns:p="http://schemas.microsoft.com/office/2006/metadata/properties" xmlns:ns2="3408eba7-1061-4b29-9ef7-f952ca3b007b" xmlns:ns3="efd1d15d-195d-4f1f-81df-61ed35364569" targetNamespace="http://schemas.microsoft.com/office/2006/metadata/properties" ma:root="true" ma:fieldsID="492dea1df6004f085ad4f3eb689cfed9" ns2:_="" ns3:_="">
    <xsd:import namespace="3408eba7-1061-4b29-9ef7-f952ca3b007b"/>
    <xsd:import namespace="efd1d15d-195d-4f1f-81df-61ed3536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eba7-1061-4b29-9ef7-f952ca3b0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d15d-195d-4f1f-81df-61ed35364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8ef8da-23c2-450b-99ea-ee2e7e5c8827}" ma:internalName="TaxCatchAll" ma:showField="CatchAllData" ma:web="efd1d15d-195d-4f1f-81df-61ed35364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806B5-E34A-43AD-B3DA-789061D8D689}">
  <ds:schemaRefs>
    <ds:schemaRef ds:uri="http://schemas.microsoft.com/office/2006/metadata/properties"/>
    <ds:schemaRef ds:uri="http://schemas.microsoft.com/office/infopath/2007/PartnerControls"/>
    <ds:schemaRef ds:uri="3408eba7-1061-4b29-9ef7-f952ca3b007b"/>
    <ds:schemaRef ds:uri="efd1d15d-195d-4f1f-81df-61ed35364569"/>
  </ds:schemaRefs>
</ds:datastoreItem>
</file>

<file path=customXml/itemProps2.xml><?xml version="1.0" encoding="utf-8"?>
<ds:datastoreItem xmlns:ds="http://schemas.openxmlformats.org/officeDocument/2006/customXml" ds:itemID="{5D300467-C9EA-4893-BCC6-6FE15E5AF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eba7-1061-4b29-9ef7-f952ca3b007b"/>
    <ds:schemaRef ds:uri="efd1d15d-195d-4f1f-81df-61ed3536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CD290-62C1-429F-9540-DD3559F71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F95EB-3859-4458-B56F-679C68BD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</dc:creator>
  <cp:keywords/>
  <cp:lastModifiedBy>Natalia Kuchta</cp:lastModifiedBy>
  <cp:revision>3</cp:revision>
  <dcterms:created xsi:type="dcterms:W3CDTF">2023-06-13T14:05:00Z</dcterms:created>
  <dcterms:modified xsi:type="dcterms:W3CDTF">2023-06-13T14:05:00Z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4e712cce4aeccc28926b2311828bef60147d9fb878d41817ac44b8b186d4e2ae</vt:lpwstr>
  </property>
  <property fmtid="{D5CDD505-2E9C-101B-9397-08002B2CF9AE}" pid="3" name="MediaServiceImageTags">
    <vt:lpwstr/>
  </property>
</Properties>
</file>